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C5C0" w14:textId="5D0589C0" w:rsidR="00697FCA" w:rsidRPr="006E6AC5" w:rsidRDefault="00697FCA" w:rsidP="00795AED">
      <w:pPr>
        <w:rPr>
          <w:rFonts w:ascii="Comic Sans MS" w:hAnsi="Comic Sans MS" w:cs="Arial"/>
          <w:b/>
          <w:sz w:val="40"/>
          <w:szCs w:val="40"/>
          <w:u w:val="single"/>
        </w:rPr>
      </w:pPr>
      <w:r>
        <w:rPr>
          <w:rFonts w:ascii="Comic Sans MS" w:hAnsi="Comic Sans MS" w:cs="Arial"/>
          <w:b/>
          <w:sz w:val="40"/>
          <w:szCs w:val="40"/>
          <w:u w:val="single"/>
        </w:rPr>
        <w:t xml:space="preserve"> </w:t>
      </w:r>
    </w:p>
    <w:p w14:paraId="45CA2F3E" w14:textId="54B09C3C" w:rsidR="00697FCA" w:rsidRPr="00970017" w:rsidRDefault="00697FCA" w:rsidP="00697FCA">
      <w:pPr>
        <w:jc w:val="center"/>
        <w:rPr>
          <w:rFonts w:ascii="Comic Sans MS" w:hAnsi="Comic Sans MS" w:cs="Arial"/>
          <w:b/>
          <w:sz w:val="22"/>
          <w:szCs w:val="22"/>
        </w:rPr>
      </w:pPr>
      <w:r w:rsidRPr="00970017">
        <w:rPr>
          <w:rFonts w:ascii="Comic Sans MS" w:hAnsi="Comic Sans MS" w:cs="Arial"/>
          <w:b/>
          <w:sz w:val="22"/>
          <w:szCs w:val="22"/>
        </w:rPr>
        <w:t>PLANNING BOARD MEETING</w:t>
      </w:r>
      <w:r>
        <w:rPr>
          <w:rFonts w:ascii="Comic Sans MS" w:hAnsi="Comic Sans MS" w:cs="Arial"/>
          <w:b/>
          <w:sz w:val="22"/>
          <w:szCs w:val="22"/>
        </w:rPr>
        <w:t xml:space="preserve"> –</w:t>
      </w:r>
      <w:r w:rsidRPr="00970017">
        <w:rPr>
          <w:rFonts w:ascii="Comic Sans MS" w:hAnsi="Comic Sans MS" w:cs="Arial"/>
          <w:b/>
          <w:sz w:val="22"/>
          <w:szCs w:val="22"/>
        </w:rPr>
        <w:t xml:space="preserve"> </w:t>
      </w:r>
      <w:r>
        <w:rPr>
          <w:rFonts w:ascii="Comic Sans MS" w:hAnsi="Comic Sans MS" w:cs="Arial"/>
          <w:b/>
          <w:sz w:val="22"/>
          <w:szCs w:val="22"/>
        </w:rPr>
        <w:t>MAY 17, 2021</w:t>
      </w:r>
    </w:p>
    <w:p w14:paraId="788324DA" w14:textId="16317B1D" w:rsidR="00697FCA" w:rsidRDefault="00697FCA" w:rsidP="00697FCA">
      <w:pPr>
        <w:jc w:val="center"/>
        <w:rPr>
          <w:rFonts w:ascii="Comic Sans MS" w:hAnsi="Comic Sans MS" w:cs="Arial"/>
          <w:b/>
          <w:sz w:val="22"/>
          <w:szCs w:val="22"/>
        </w:rPr>
      </w:pPr>
      <w:r w:rsidRPr="00970017">
        <w:rPr>
          <w:rFonts w:ascii="Comic Sans MS" w:hAnsi="Comic Sans MS" w:cs="Arial"/>
          <w:b/>
          <w:caps/>
          <w:sz w:val="22"/>
          <w:szCs w:val="22"/>
        </w:rPr>
        <w:t xml:space="preserve">Called to order by: </w:t>
      </w:r>
      <w:r>
        <w:rPr>
          <w:rFonts w:ascii="Comic Sans MS" w:hAnsi="Comic Sans MS" w:cs="Arial"/>
          <w:b/>
          <w:sz w:val="22"/>
          <w:szCs w:val="22"/>
        </w:rPr>
        <w:t xml:space="preserve">CHAIRWOMAN DENISE MAYRER AT </w:t>
      </w:r>
      <w:r w:rsidR="00A26AE4">
        <w:rPr>
          <w:rFonts w:ascii="Comic Sans MS" w:hAnsi="Comic Sans MS" w:cs="Arial"/>
          <w:b/>
          <w:sz w:val="22"/>
          <w:szCs w:val="22"/>
        </w:rPr>
        <w:t>7:00</w:t>
      </w:r>
      <w:r w:rsidR="00552DB4">
        <w:rPr>
          <w:rFonts w:ascii="Comic Sans MS" w:hAnsi="Comic Sans MS" w:cs="Arial"/>
          <w:b/>
          <w:sz w:val="22"/>
          <w:szCs w:val="22"/>
        </w:rPr>
        <w:t xml:space="preserve"> </w:t>
      </w:r>
      <w:r w:rsidRPr="00970017">
        <w:rPr>
          <w:rFonts w:ascii="Comic Sans MS" w:hAnsi="Comic Sans MS" w:cs="Arial"/>
          <w:b/>
          <w:sz w:val="22"/>
          <w:szCs w:val="22"/>
        </w:rPr>
        <w:t>p.m.</w:t>
      </w:r>
    </w:p>
    <w:p w14:paraId="51F5DEDE" w14:textId="77777777" w:rsidR="00697FCA" w:rsidRP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697FCA">
        <w:rPr>
          <w:rFonts w:ascii="Comic Sans MS" w:hAnsi="Comic Sans MS"/>
          <w:bCs/>
          <w:color w:val="FF0000"/>
          <w:sz w:val="20"/>
          <w:szCs w:val="20"/>
        </w:rPr>
        <w:t xml:space="preserve">Public Session - 7 p.m. via livestreaming  </w:t>
      </w:r>
      <w:hyperlink r:id="rId7" w:history="1">
        <w:r w:rsidRPr="00697FCA">
          <w:rPr>
            <w:rStyle w:val="Hyperlink"/>
            <w:rFonts w:ascii="Comic Sans MS" w:hAnsi="Comic Sans MS"/>
            <w:bCs/>
            <w:sz w:val="20"/>
            <w:szCs w:val="20"/>
          </w:rPr>
          <w:t>https://townhallstreams.com/towns/schodack</w:t>
        </w:r>
      </w:hyperlink>
    </w:p>
    <w:p w14:paraId="6073BDAB" w14:textId="77777777" w:rsidR="00697FCA" w:rsidRP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697FCA">
        <w:rPr>
          <w:rFonts w:ascii="Comic Sans MS" w:hAnsi="Comic Sans MS"/>
          <w:bCs/>
          <w:color w:val="FF0000"/>
          <w:sz w:val="20"/>
          <w:szCs w:val="20"/>
        </w:rPr>
        <w:t xml:space="preserve">If you have questions on anything on the agenda </w:t>
      </w:r>
    </w:p>
    <w:p w14:paraId="53402CDA" w14:textId="77777777" w:rsidR="00697FCA" w:rsidRP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697FCA">
        <w:rPr>
          <w:rFonts w:ascii="Comic Sans MS" w:hAnsi="Comic Sans MS"/>
          <w:bCs/>
          <w:color w:val="FF0000"/>
          <w:sz w:val="20"/>
          <w:szCs w:val="20"/>
        </w:rPr>
        <w:t xml:space="preserve">Please email your questions to </w:t>
      </w:r>
      <w:hyperlink r:id="rId8" w:history="1">
        <w:r w:rsidRPr="00697FCA">
          <w:rPr>
            <w:rStyle w:val="Hyperlink"/>
            <w:rFonts w:ascii="Comic Sans MS" w:hAnsi="Comic Sans MS"/>
            <w:bCs/>
            <w:sz w:val="20"/>
            <w:szCs w:val="20"/>
          </w:rPr>
          <w:t>Nadine.fuda@schodack.org</w:t>
        </w:r>
      </w:hyperlink>
      <w:r w:rsidRPr="00697FCA">
        <w:rPr>
          <w:rFonts w:ascii="Comic Sans MS" w:hAnsi="Comic Sans MS"/>
          <w:bCs/>
          <w:color w:val="FF0000"/>
          <w:sz w:val="20"/>
          <w:szCs w:val="20"/>
        </w:rPr>
        <w:t xml:space="preserve"> no later than 6pm on 5/17/21</w:t>
      </w:r>
    </w:p>
    <w:p w14:paraId="3426DCEA" w14:textId="77777777" w:rsidR="00697FCA" w:rsidRPr="00970017" w:rsidRDefault="00697FCA" w:rsidP="00697FCA">
      <w:pPr>
        <w:jc w:val="center"/>
        <w:rPr>
          <w:rFonts w:ascii="Comic Sans MS" w:hAnsi="Comic Sans MS" w:cs="Arial"/>
          <w:b/>
          <w:sz w:val="22"/>
          <w:szCs w:val="22"/>
        </w:rPr>
      </w:pPr>
    </w:p>
    <w:p w14:paraId="0E2D82FA" w14:textId="77777777" w:rsidR="00697FCA" w:rsidRPr="000678FA" w:rsidRDefault="00697FCA" w:rsidP="00697FCA">
      <w:pPr>
        <w:rPr>
          <w:rFonts w:ascii="Comic Sans MS" w:hAnsi="Comic Sans MS" w:cs="Arial"/>
          <w:b/>
          <w:sz w:val="22"/>
          <w:szCs w:val="22"/>
          <w:u w:val="single"/>
        </w:rPr>
      </w:pPr>
      <w:r w:rsidRPr="000678FA">
        <w:rPr>
          <w:rFonts w:ascii="Comic Sans MS" w:hAnsi="Comic Sans MS" w:cs="Arial"/>
          <w:b/>
          <w:sz w:val="22"/>
          <w:szCs w:val="22"/>
          <w:u w:val="single"/>
        </w:rPr>
        <w:t>PRESENT</w:t>
      </w:r>
      <w:r w:rsidRPr="000678FA">
        <w:rPr>
          <w:rFonts w:ascii="Comic Sans MS" w:hAnsi="Comic Sans MS" w:cs="Arial"/>
          <w:b/>
          <w:sz w:val="22"/>
          <w:szCs w:val="22"/>
        </w:rPr>
        <w:t xml:space="preserve">                              </w:t>
      </w:r>
      <w:r w:rsidRPr="000678FA">
        <w:rPr>
          <w:rFonts w:ascii="Comic Sans MS" w:hAnsi="Comic Sans MS" w:cs="Arial"/>
          <w:b/>
          <w:sz w:val="22"/>
          <w:szCs w:val="22"/>
        </w:rPr>
        <w:tab/>
        <w:t xml:space="preserve">         </w:t>
      </w:r>
      <w:r w:rsidRPr="000678FA">
        <w:rPr>
          <w:rFonts w:ascii="Comic Sans MS" w:hAnsi="Comic Sans MS" w:cs="Arial"/>
          <w:b/>
          <w:sz w:val="22"/>
          <w:szCs w:val="22"/>
          <w:u w:val="single"/>
        </w:rPr>
        <w:t>MEMBERS ABSENT</w:t>
      </w:r>
    </w:p>
    <w:p w14:paraId="03067635" w14:textId="77777777" w:rsidR="00697FCA" w:rsidRPr="000678FA" w:rsidRDefault="00697FCA" w:rsidP="00697FCA">
      <w:pPr>
        <w:ind w:left="720" w:hanging="720"/>
        <w:rPr>
          <w:rFonts w:ascii="Comic Sans MS" w:hAnsi="Comic Sans MS" w:cs="Arial"/>
          <w:b/>
          <w:sz w:val="22"/>
          <w:szCs w:val="22"/>
        </w:rPr>
      </w:pPr>
      <w:r w:rsidRPr="000678FA">
        <w:rPr>
          <w:rFonts w:ascii="Comic Sans MS" w:hAnsi="Comic Sans MS" w:cs="Arial"/>
          <w:b/>
          <w:sz w:val="22"/>
          <w:szCs w:val="22"/>
        </w:rPr>
        <w:t xml:space="preserve">Denise Mayrer, Chairwoman                             </w:t>
      </w:r>
    </w:p>
    <w:p w14:paraId="29F18A60" w14:textId="77777777" w:rsidR="00697FCA" w:rsidRPr="000678FA" w:rsidRDefault="00697FCA" w:rsidP="00697FCA">
      <w:pPr>
        <w:ind w:left="720" w:hanging="720"/>
        <w:rPr>
          <w:rFonts w:ascii="Comic Sans MS" w:hAnsi="Comic Sans MS" w:cs="Arial"/>
          <w:b/>
          <w:sz w:val="22"/>
          <w:szCs w:val="22"/>
        </w:rPr>
      </w:pPr>
      <w:r w:rsidRPr="000678FA">
        <w:rPr>
          <w:rFonts w:ascii="Comic Sans MS" w:hAnsi="Comic Sans MS" w:cs="Arial"/>
          <w:b/>
          <w:sz w:val="22"/>
          <w:szCs w:val="22"/>
        </w:rPr>
        <w:t>Wayne Johnson, P.E.</w:t>
      </w:r>
    </w:p>
    <w:p w14:paraId="3256446B" w14:textId="77777777" w:rsidR="00697FCA" w:rsidRDefault="00697FCA" w:rsidP="00697FCA">
      <w:pPr>
        <w:rPr>
          <w:rFonts w:ascii="Comic Sans MS" w:hAnsi="Comic Sans MS" w:cs="Arial"/>
          <w:b/>
          <w:sz w:val="22"/>
          <w:szCs w:val="22"/>
        </w:rPr>
      </w:pPr>
      <w:r w:rsidRPr="000678FA">
        <w:rPr>
          <w:rFonts w:ascii="Comic Sans MS" w:hAnsi="Comic Sans MS" w:cs="Arial"/>
          <w:b/>
          <w:sz w:val="22"/>
          <w:szCs w:val="22"/>
        </w:rPr>
        <w:t xml:space="preserve">John LaVoie </w:t>
      </w:r>
    </w:p>
    <w:p w14:paraId="328B888D" w14:textId="77777777" w:rsidR="00697FCA" w:rsidRPr="000678FA" w:rsidRDefault="00697FCA" w:rsidP="00697FCA">
      <w:pPr>
        <w:rPr>
          <w:rFonts w:ascii="Comic Sans MS" w:hAnsi="Comic Sans MS" w:cs="Arial"/>
          <w:b/>
          <w:sz w:val="22"/>
          <w:szCs w:val="22"/>
        </w:rPr>
      </w:pPr>
      <w:r>
        <w:rPr>
          <w:rFonts w:ascii="Comic Sans MS" w:hAnsi="Comic Sans MS" w:cs="Arial"/>
          <w:b/>
          <w:sz w:val="22"/>
          <w:szCs w:val="22"/>
        </w:rPr>
        <w:t>Stephanie Leonard</w:t>
      </w:r>
      <w:r w:rsidRPr="000678FA">
        <w:rPr>
          <w:rFonts w:ascii="Comic Sans MS" w:hAnsi="Comic Sans MS" w:cs="Arial"/>
          <w:b/>
          <w:sz w:val="22"/>
          <w:szCs w:val="22"/>
        </w:rPr>
        <w:t xml:space="preserve"> </w:t>
      </w:r>
    </w:p>
    <w:p w14:paraId="2E024E3C" w14:textId="77777777" w:rsidR="00697FCA" w:rsidRPr="000678FA" w:rsidRDefault="00697FCA" w:rsidP="00697FCA">
      <w:pPr>
        <w:rPr>
          <w:rFonts w:ascii="Comic Sans MS" w:hAnsi="Comic Sans MS" w:cs="Arial"/>
          <w:b/>
          <w:sz w:val="22"/>
          <w:szCs w:val="22"/>
        </w:rPr>
      </w:pPr>
      <w:r w:rsidRPr="000678FA">
        <w:rPr>
          <w:rFonts w:ascii="Comic Sans MS" w:hAnsi="Comic Sans MS" w:cs="Arial"/>
          <w:b/>
          <w:sz w:val="22"/>
          <w:szCs w:val="22"/>
        </w:rPr>
        <w:t xml:space="preserve">Lawrence D’Angelo           </w:t>
      </w:r>
    </w:p>
    <w:p w14:paraId="29801270" w14:textId="77777777" w:rsidR="00697FCA" w:rsidRPr="000678FA" w:rsidRDefault="00697FCA" w:rsidP="00697FCA">
      <w:pPr>
        <w:rPr>
          <w:rFonts w:ascii="Comic Sans MS" w:hAnsi="Comic Sans MS" w:cs="Arial"/>
          <w:b/>
          <w:sz w:val="22"/>
          <w:szCs w:val="22"/>
        </w:rPr>
      </w:pPr>
      <w:r w:rsidRPr="000678FA">
        <w:rPr>
          <w:rFonts w:ascii="Comic Sans MS" w:hAnsi="Comic Sans MS" w:cs="Arial"/>
          <w:b/>
          <w:sz w:val="22"/>
          <w:szCs w:val="22"/>
        </w:rPr>
        <w:t>Andrew Aubin, P.E.</w:t>
      </w:r>
    </w:p>
    <w:p w14:paraId="315026D5" w14:textId="77777777" w:rsidR="00697FCA" w:rsidRPr="000678FA" w:rsidRDefault="00697FCA" w:rsidP="00697FCA">
      <w:pPr>
        <w:rPr>
          <w:rFonts w:ascii="Comic Sans MS" w:hAnsi="Comic Sans MS" w:cs="Arial"/>
          <w:b/>
          <w:sz w:val="22"/>
          <w:szCs w:val="22"/>
        </w:rPr>
      </w:pPr>
      <w:r w:rsidRPr="000678FA">
        <w:rPr>
          <w:rFonts w:ascii="Comic Sans MS" w:hAnsi="Comic Sans MS" w:cs="Arial"/>
          <w:b/>
          <w:sz w:val="22"/>
          <w:szCs w:val="22"/>
        </w:rPr>
        <w:t>James Shaughnessy, P.E.</w:t>
      </w:r>
    </w:p>
    <w:p w14:paraId="6AEE928B" w14:textId="77777777" w:rsidR="00697FCA" w:rsidRPr="000678FA" w:rsidRDefault="00697FCA" w:rsidP="00697FCA">
      <w:pPr>
        <w:rPr>
          <w:rFonts w:ascii="Comic Sans MS" w:hAnsi="Comic Sans MS" w:cs="Arial"/>
          <w:b/>
          <w:sz w:val="22"/>
          <w:szCs w:val="22"/>
        </w:rPr>
      </w:pPr>
      <w:r w:rsidRPr="000678FA">
        <w:rPr>
          <w:rFonts w:ascii="Comic Sans MS" w:hAnsi="Comic Sans MS" w:cs="Arial"/>
          <w:b/>
          <w:sz w:val="22"/>
          <w:szCs w:val="22"/>
        </w:rPr>
        <w:t xml:space="preserve">Nadine Fuda, Director </w:t>
      </w:r>
    </w:p>
    <w:p w14:paraId="5D78BE2E" w14:textId="034CC2A8" w:rsidR="00697FCA" w:rsidRDefault="00697FCA" w:rsidP="00697FCA">
      <w:pPr>
        <w:ind w:left="720" w:hanging="720"/>
        <w:rPr>
          <w:rFonts w:ascii="Comic Sans MS" w:hAnsi="Comic Sans MS" w:cs="Arial"/>
          <w:b/>
          <w:sz w:val="22"/>
          <w:szCs w:val="22"/>
        </w:rPr>
      </w:pPr>
      <w:r w:rsidRPr="000678FA">
        <w:rPr>
          <w:rFonts w:ascii="Comic Sans MS" w:hAnsi="Comic Sans MS" w:cs="Arial"/>
          <w:b/>
          <w:sz w:val="22"/>
          <w:szCs w:val="22"/>
        </w:rPr>
        <w:t>Attorney Craig Crist,</w:t>
      </w:r>
      <w:r>
        <w:rPr>
          <w:rFonts w:ascii="Comic Sans MS" w:hAnsi="Comic Sans MS" w:cs="Arial"/>
          <w:b/>
          <w:sz w:val="22"/>
          <w:szCs w:val="22"/>
        </w:rPr>
        <w:t xml:space="preserve"> </w:t>
      </w:r>
      <w:r w:rsidRPr="000678FA">
        <w:rPr>
          <w:rFonts w:ascii="Comic Sans MS" w:hAnsi="Comic Sans MS" w:cs="Arial"/>
          <w:b/>
          <w:sz w:val="22"/>
          <w:szCs w:val="22"/>
        </w:rPr>
        <w:t>Esq.</w:t>
      </w:r>
      <w:r w:rsidRPr="000678FA">
        <w:rPr>
          <w:rFonts w:ascii="Comic Sans MS" w:hAnsi="Comic Sans MS" w:cs="Arial"/>
          <w:b/>
          <w:sz w:val="22"/>
          <w:szCs w:val="22"/>
        </w:rPr>
        <w:tab/>
      </w:r>
    </w:p>
    <w:p w14:paraId="32D46692" w14:textId="4777552C" w:rsidR="00A26AE4" w:rsidRPr="000678FA" w:rsidRDefault="00A26AE4" w:rsidP="00697FCA">
      <w:pPr>
        <w:ind w:left="720" w:hanging="720"/>
        <w:rPr>
          <w:rFonts w:ascii="Comic Sans MS" w:hAnsi="Comic Sans MS" w:cs="Arial"/>
          <w:b/>
          <w:sz w:val="22"/>
          <w:szCs w:val="22"/>
        </w:rPr>
      </w:pPr>
      <w:r>
        <w:rPr>
          <w:rFonts w:ascii="Comic Sans MS" w:hAnsi="Comic Sans MS" w:cs="Arial"/>
          <w:b/>
          <w:sz w:val="22"/>
          <w:szCs w:val="22"/>
        </w:rPr>
        <w:t>Attorney Chris Langlois Esq.</w:t>
      </w:r>
    </w:p>
    <w:p w14:paraId="7C24C2E6" w14:textId="77777777" w:rsidR="00697FCA" w:rsidRPr="000678FA" w:rsidRDefault="00697FCA" w:rsidP="00697FCA">
      <w:pPr>
        <w:rPr>
          <w:rFonts w:ascii="Comic Sans MS" w:hAnsi="Comic Sans MS" w:cs="Arial"/>
          <w:b/>
          <w:sz w:val="22"/>
          <w:szCs w:val="22"/>
        </w:rPr>
      </w:pPr>
      <w:r w:rsidRPr="000678FA">
        <w:rPr>
          <w:rFonts w:ascii="Comic Sans MS" w:hAnsi="Comic Sans MS" w:cs="Arial"/>
          <w:b/>
          <w:sz w:val="22"/>
          <w:szCs w:val="22"/>
        </w:rPr>
        <w:t>Richard Laberge,</w:t>
      </w:r>
      <w:r>
        <w:rPr>
          <w:rFonts w:ascii="Comic Sans MS" w:hAnsi="Comic Sans MS" w:cs="Arial"/>
          <w:b/>
          <w:sz w:val="22"/>
          <w:szCs w:val="22"/>
        </w:rPr>
        <w:t xml:space="preserve"> </w:t>
      </w:r>
      <w:r w:rsidRPr="000678FA">
        <w:rPr>
          <w:rFonts w:ascii="Comic Sans MS" w:hAnsi="Comic Sans MS" w:cs="Arial"/>
          <w:b/>
          <w:sz w:val="22"/>
          <w:szCs w:val="22"/>
        </w:rPr>
        <w:t>P.E. Planning Board Engineer</w:t>
      </w:r>
    </w:p>
    <w:p w14:paraId="2955E9BE" w14:textId="77777777" w:rsidR="00697FCA" w:rsidRDefault="00697FCA" w:rsidP="00697FCA">
      <w:pPr>
        <w:rPr>
          <w:rFonts w:ascii="Comic Sans MS" w:hAnsi="Comic Sans MS" w:cs="Arial"/>
          <w:b/>
          <w:sz w:val="22"/>
          <w:szCs w:val="22"/>
        </w:rPr>
      </w:pPr>
      <w:r>
        <w:rPr>
          <w:rFonts w:ascii="Comic Sans MS" w:hAnsi="Comic Sans MS" w:cs="Arial"/>
          <w:b/>
          <w:sz w:val="22"/>
          <w:szCs w:val="22"/>
        </w:rPr>
        <w:t>Melissa Knights, Assistant to Director</w:t>
      </w:r>
    </w:p>
    <w:p w14:paraId="5FF4DEFC" w14:textId="77777777" w:rsidR="00697FCA" w:rsidRDefault="00697FCA" w:rsidP="00697FCA">
      <w:pPr>
        <w:rPr>
          <w:rFonts w:ascii="Comic Sans MS" w:hAnsi="Comic Sans MS" w:cs="Arial"/>
          <w:b/>
          <w:sz w:val="22"/>
          <w:szCs w:val="22"/>
        </w:rPr>
      </w:pPr>
    </w:p>
    <w:p w14:paraId="501B55E4" w14:textId="77777777" w:rsidR="00697FCA" w:rsidRPr="001A6E49" w:rsidRDefault="00697FCA" w:rsidP="00697FCA">
      <w:pPr>
        <w:rPr>
          <w:rFonts w:eastAsia="Arial Unicode MS" w:cs="Arial"/>
          <w:b/>
        </w:rPr>
      </w:pPr>
      <w:r w:rsidRPr="00970017">
        <w:rPr>
          <w:rFonts w:ascii="Comic Sans MS" w:hAnsi="Comic Sans MS" w:cs="Arial"/>
          <w:b/>
          <w:sz w:val="22"/>
          <w:szCs w:val="22"/>
        </w:rPr>
        <w:t xml:space="preserve">                                                                                      </w:t>
      </w:r>
    </w:p>
    <w:p w14:paraId="43BAFEB1" w14:textId="6CDC1542" w:rsidR="00697FCA" w:rsidRDefault="00697FCA" w:rsidP="00697FCA">
      <w:pPr>
        <w:rPr>
          <w:rFonts w:ascii="Comic Sans MS" w:eastAsia="Arial Unicode MS" w:hAnsi="Comic Sans MS" w:cs="Arial"/>
          <w:b/>
          <w:sz w:val="22"/>
          <w:szCs w:val="22"/>
        </w:rPr>
      </w:pPr>
      <w:r w:rsidRPr="00970017">
        <w:rPr>
          <w:rFonts w:ascii="Comic Sans MS" w:eastAsia="Arial Unicode MS" w:hAnsi="Comic Sans MS" w:cs="Arial"/>
          <w:b/>
          <w:sz w:val="22"/>
          <w:szCs w:val="22"/>
        </w:rPr>
        <w:t>APPROVAL OF MINUTES</w:t>
      </w:r>
      <w:r>
        <w:rPr>
          <w:rFonts w:ascii="Comic Sans MS" w:eastAsia="Arial Unicode MS" w:hAnsi="Comic Sans MS" w:cs="Arial"/>
          <w:b/>
          <w:sz w:val="22"/>
          <w:szCs w:val="22"/>
        </w:rPr>
        <w:t xml:space="preserve"> </w:t>
      </w:r>
      <w:r w:rsidRPr="00970017">
        <w:rPr>
          <w:rFonts w:ascii="Comic Sans MS" w:eastAsia="Arial Unicode MS" w:hAnsi="Comic Sans MS" w:cs="Arial"/>
          <w:b/>
          <w:sz w:val="22"/>
          <w:szCs w:val="22"/>
        </w:rPr>
        <w:t>—</w:t>
      </w:r>
      <w:r>
        <w:rPr>
          <w:rFonts w:ascii="Comic Sans MS" w:eastAsia="Arial Unicode MS" w:hAnsi="Comic Sans MS" w:cs="Arial"/>
          <w:b/>
          <w:sz w:val="22"/>
          <w:szCs w:val="22"/>
        </w:rPr>
        <w:t>, MAY 3, 2020</w:t>
      </w:r>
    </w:p>
    <w:p w14:paraId="77C9B798" w14:textId="09C89C7A" w:rsidR="00697FCA" w:rsidRPr="00CF49F4" w:rsidRDefault="009D5B85" w:rsidP="00697FCA">
      <w:pPr>
        <w:rPr>
          <w:rFonts w:ascii="Comic Sans MS" w:eastAsia="Arial Unicode MS" w:hAnsi="Comic Sans MS" w:cs="Arial"/>
          <w:b/>
          <w:sz w:val="22"/>
          <w:szCs w:val="22"/>
        </w:rPr>
      </w:pPr>
      <w:r>
        <w:rPr>
          <w:rFonts w:ascii="Comic Sans MS" w:hAnsi="Comic Sans MS" w:cs="Arial"/>
          <w:sz w:val="22"/>
          <w:szCs w:val="22"/>
        </w:rPr>
        <w:t xml:space="preserve">Johnson </w:t>
      </w:r>
      <w:r w:rsidR="00697FCA" w:rsidRPr="00970017">
        <w:rPr>
          <w:rFonts w:ascii="Comic Sans MS" w:hAnsi="Comic Sans MS" w:cs="Arial"/>
          <w:sz w:val="22"/>
          <w:szCs w:val="22"/>
        </w:rPr>
        <w:t>moved</w:t>
      </w:r>
      <w:r>
        <w:rPr>
          <w:rFonts w:ascii="Comic Sans MS" w:hAnsi="Comic Sans MS" w:cs="Arial"/>
          <w:sz w:val="22"/>
          <w:szCs w:val="22"/>
        </w:rPr>
        <w:t>;</w:t>
      </w:r>
      <w:r w:rsidR="00697FCA">
        <w:rPr>
          <w:rFonts w:ascii="Comic Sans MS" w:hAnsi="Comic Sans MS" w:cs="Arial"/>
          <w:sz w:val="22"/>
          <w:szCs w:val="22"/>
        </w:rPr>
        <w:t xml:space="preserve"> </w:t>
      </w:r>
      <w:r>
        <w:rPr>
          <w:rFonts w:ascii="Comic Sans MS" w:hAnsi="Comic Sans MS" w:cs="Arial"/>
          <w:sz w:val="22"/>
          <w:szCs w:val="22"/>
        </w:rPr>
        <w:t>D’Angelo</w:t>
      </w:r>
      <w:r w:rsidR="00697FCA" w:rsidRPr="00970017">
        <w:rPr>
          <w:rFonts w:ascii="Comic Sans MS" w:hAnsi="Comic Sans MS" w:cs="Arial"/>
          <w:vanish/>
          <w:sz w:val="22"/>
          <w:szCs w:val="22"/>
        </w:rPr>
        <w:t>Puccio</w:t>
      </w:r>
      <w:r w:rsidR="00697FCA" w:rsidRPr="00970017">
        <w:rPr>
          <w:rFonts w:ascii="Comic Sans MS" w:hAnsi="Comic Sans MS" w:cs="Arial"/>
          <w:sz w:val="22"/>
          <w:szCs w:val="22"/>
        </w:rPr>
        <w:t xml:space="preserve"> seconded that the minutes be approved as amended.  </w:t>
      </w:r>
    </w:p>
    <w:p w14:paraId="1095469F" w14:textId="0E61D27F" w:rsidR="00697FCA" w:rsidRPr="00970017" w:rsidRDefault="009D5B85" w:rsidP="00697FCA">
      <w:pPr>
        <w:rPr>
          <w:rFonts w:ascii="Comic Sans MS" w:hAnsi="Comic Sans MS" w:cs="Arial"/>
          <w:sz w:val="22"/>
          <w:szCs w:val="22"/>
        </w:rPr>
      </w:pPr>
      <w:r>
        <w:rPr>
          <w:rFonts w:ascii="Comic Sans MS" w:hAnsi="Comic Sans MS" w:cs="Arial"/>
          <w:sz w:val="22"/>
          <w:szCs w:val="22"/>
        </w:rPr>
        <w:t>7</w:t>
      </w:r>
      <w:r w:rsidR="00697FCA">
        <w:rPr>
          <w:rFonts w:ascii="Comic Sans MS" w:hAnsi="Comic Sans MS" w:cs="Arial"/>
          <w:sz w:val="22"/>
          <w:szCs w:val="22"/>
        </w:rPr>
        <w:t xml:space="preserve"> </w:t>
      </w:r>
      <w:r w:rsidR="00697FCA" w:rsidRPr="00970017">
        <w:rPr>
          <w:rFonts w:ascii="Comic Sans MS" w:hAnsi="Comic Sans MS" w:cs="Arial"/>
          <w:sz w:val="22"/>
          <w:szCs w:val="22"/>
        </w:rPr>
        <w:t xml:space="preserve">Ayes. </w:t>
      </w:r>
      <w:r>
        <w:rPr>
          <w:rFonts w:ascii="Comic Sans MS" w:hAnsi="Comic Sans MS" w:cs="Arial"/>
          <w:sz w:val="22"/>
          <w:szCs w:val="22"/>
        </w:rPr>
        <w:t>0</w:t>
      </w:r>
      <w:r w:rsidR="00697FCA">
        <w:rPr>
          <w:rFonts w:ascii="Comic Sans MS" w:hAnsi="Comic Sans MS" w:cs="Arial"/>
          <w:sz w:val="22"/>
          <w:szCs w:val="22"/>
        </w:rPr>
        <w:t xml:space="preserve"> </w:t>
      </w:r>
      <w:r w:rsidR="00697FCA" w:rsidRPr="0030211A">
        <w:rPr>
          <w:rFonts w:ascii="Comic Sans MS" w:hAnsi="Comic Sans MS" w:cs="Arial"/>
          <w:sz w:val="22"/>
          <w:szCs w:val="22"/>
        </w:rPr>
        <w:t>Noes</w:t>
      </w:r>
      <w:r w:rsidR="00697FCA" w:rsidRPr="00970017">
        <w:rPr>
          <w:rFonts w:ascii="Comic Sans MS" w:hAnsi="Comic Sans MS" w:cs="Arial"/>
          <w:sz w:val="22"/>
          <w:szCs w:val="22"/>
        </w:rPr>
        <w:t>.  Motion carried.</w:t>
      </w:r>
    </w:p>
    <w:p w14:paraId="49C2F3BD" w14:textId="77777777" w:rsidR="00697FCA" w:rsidRPr="007E6516" w:rsidRDefault="00697FCA" w:rsidP="00697FCA">
      <w:pPr>
        <w:rPr>
          <w:rFonts w:ascii="Comic Sans MS" w:hAnsi="Comic Sans MS" w:cs="Arial"/>
          <w:sz w:val="22"/>
          <w:szCs w:val="22"/>
        </w:rPr>
      </w:pPr>
      <w:r w:rsidRPr="007E6516">
        <w:rPr>
          <w:rFonts w:ascii="Comic Sans MS" w:hAnsi="Comic Sans MS" w:cs="Arial"/>
          <w:sz w:val="22"/>
          <w:szCs w:val="22"/>
        </w:rPr>
        <w:t xml:space="preserve">Ayes: Aubin, D’Angelo, </w:t>
      </w:r>
      <w:r>
        <w:rPr>
          <w:rFonts w:ascii="Comic Sans MS" w:hAnsi="Comic Sans MS" w:cs="Arial"/>
          <w:sz w:val="22"/>
          <w:szCs w:val="22"/>
        </w:rPr>
        <w:t>Johnson, LaVoie, Leonard, Mayrer,</w:t>
      </w:r>
      <w:r w:rsidRPr="007E6516">
        <w:rPr>
          <w:rFonts w:ascii="Comic Sans MS" w:hAnsi="Comic Sans MS" w:cs="Arial"/>
          <w:sz w:val="22"/>
          <w:szCs w:val="22"/>
        </w:rPr>
        <w:t xml:space="preserve"> </w:t>
      </w:r>
      <w:bookmarkStart w:id="0" w:name="_Hlk73086960"/>
      <w:r w:rsidRPr="007E6516">
        <w:rPr>
          <w:rFonts w:ascii="Comic Sans MS" w:hAnsi="Comic Sans MS" w:cs="Arial"/>
          <w:sz w:val="22"/>
          <w:szCs w:val="22"/>
        </w:rPr>
        <w:t>Shaughnessy</w:t>
      </w:r>
      <w:bookmarkEnd w:id="0"/>
      <w:r w:rsidRPr="007E6516">
        <w:rPr>
          <w:rFonts w:ascii="Comic Sans MS" w:hAnsi="Comic Sans MS" w:cs="Arial"/>
          <w:sz w:val="22"/>
          <w:szCs w:val="22"/>
        </w:rPr>
        <w:t xml:space="preserve"> </w:t>
      </w:r>
    </w:p>
    <w:p w14:paraId="570D796B" w14:textId="342FE544" w:rsidR="00697FCA" w:rsidRDefault="00697FCA" w:rsidP="00697FCA">
      <w:pPr>
        <w:rPr>
          <w:rFonts w:ascii="Comic Sans MS" w:hAnsi="Comic Sans MS" w:cs="Arial"/>
          <w:sz w:val="22"/>
          <w:szCs w:val="22"/>
        </w:rPr>
      </w:pPr>
      <w:r w:rsidRPr="00BC6130">
        <w:rPr>
          <w:rFonts w:ascii="Comic Sans MS" w:hAnsi="Comic Sans MS" w:cs="Arial"/>
          <w:sz w:val="22"/>
          <w:szCs w:val="22"/>
        </w:rPr>
        <w:t>Oppose:</w:t>
      </w:r>
      <w:r w:rsidR="009D5B85">
        <w:rPr>
          <w:rFonts w:ascii="Comic Sans MS" w:hAnsi="Comic Sans MS" w:cs="Arial"/>
          <w:sz w:val="22"/>
          <w:szCs w:val="22"/>
        </w:rPr>
        <w:t xml:space="preserve">                                                                                                                                                                       </w:t>
      </w:r>
    </w:p>
    <w:p w14:paraId="3AF7DCF5" w14:textId="77777777" w:rsidR="00697FCA" w:rsidRPr="00484A33" w:rsidRDefault="00697FCA" w:rsidP="00697FCA">
      <w:pPr>
        <w:rPr>
          <w:rFonts w:ascii="Comic Sans MS" w:hAnsi="Comic Sans MS" w:cs="Arial"/>
          <w:sz w:val="22"/>
          <w:szCs w:val="22"/>
        </w:rPr>
      </w:pPr>
      <w:r w:rsidRPr="00484A33">
        <w:rPr>
          <w:rFonts w:ascii="Comic Sans MS" w:hAnsi="Comic Sans MS" w:cs="Arial"/>
          <w:sz w:val="22"/>
          <w:szCs w:val="22"/>
        </w:rPr>
        <w:t xml:space="preserve">Abstain:  </w:t>
      </w:r>
    </w:p>
    <w:p w14:paraId="51E469BC" w14:textId="77777777" w:rsidR="00697FCA" w:rsidRPr="00484A33" w:rsidRDefault="00697FCA" w:rsidP="00697FCA">
      <w:pPr>
        <w:rPr>
          <w:rFonts w:ascii="Comic Sans MS" w:hAnsi="Comic Sans MS"/>
          <w:sz w:val="22"/>
          <w:szCs w:val="22"/>
        </w:rPr>
      </w:pPr>
    </w:p>
    <w:p w14:paraId="576A9059" w14:textId="77777777" w:rsidR="00697FCA" w:rsidRPr="00750A1C" w:rsidRDefault="00697FCA" w:rsidP="00697FCA">
      <w:pPr>
        <w:rPr>
          <w:b/>
          <w:color w:val="FF0000"/>
          <w:sz w:val="22"/>
          <w:szCs w:val="22"/>
        </w:rPr>
      </w:pPr>
      <w:r w:rsidRPr="00750A1C">
        <w:rPr>
          <w:rFonts w:ascii="Comic Sans MS" w:hAnsi="Comic Sans MS"/>
          <w:b/>
          <w:color w:val="FF0000"/>
          <w:sz w:val="22"/>
          <w:szCs w:val="22"/>
        </w:rPr>
        <w:t>PUBLIC COMMENT</w:t>
      </w:r>
    </w:p>
    <w:p w14:paraId="2E30881D" w14:textId="57CFEBD4" w:rsidR="00697FCA" w:rsidRDefault="00697FCA" w:rsidP="00697FCA">
      <w:pPr>
        <w:rPr>
          <w:rFonts w:ascii="Comic Sans MS" w:hAnsi="Comic Sans MS" w:cs="Arial"/>
          <w:sz w:val="22"/>
          <w:szCs w:val="22"/>
        </w:rPr>
      </w:pPr>
    </w:p>
    <w:p w14:paraId="6BC07BA5" w14:textId="52287CDC"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764AF5BC" w14:textId="34C22A21"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17D6FF25" w14:textId="2E06E909"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5A26D9C1" w14:textId="1F7CB900"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0ED20075" w14:textId="2968389C"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1E5083AD" w14:textId="11D856DF"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33896661" w14:textId="39296803"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04880D97" w14:textId="727E0CCE"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68BE2874" w14:textId="445443F1" w:rsidR="00697FCA" w:rsidRDefault="00697FCA"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6FBF4FA9" w14:textId="26D58E90" w:rsidR="00BD256F" w:rsidRDefault="00BD256F"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69CAE43B" w14:textId="77777777" w:rsidR="008726F6" w:rsidRDefault="008726F6" w:rsidP="00697FCA">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43DD538B" w14:textId="77777777" w:rsidR="00BD256F" w:rsidRPr="009C0ECB" w:rsidRDefault="00BD256F" w:rsidP="00BD256F">
      <w:pPr>
        <w:rPr>
          <w:rFonts w:ascii="Comic Sans MS" w:hAnsi="Comic Sans MS"/>
          <w:b/>
          <w:bCs/>
          <w:sz w:val="22"/>
          <w:szCs w:val="22"/>
          <w:u w:val="single"/>
        </w:rPr>
      </w:pPr>
      <w:bookmarkStart w:id="1" w:name="_Hlk68523549"/>
      <w:r w:rsidRPr="009C0ECB">
        <w:rPr>
          <w:rFonts w:ascii="Comic Sans MS" w:hAnsi="Comic Sans MS"/>
          <w:b/>
          <w:bCs/>
          <w:sz w:val="22"/>
          <w:szCs w:val="22"/>
          <w:u w:val="single"/>
        </w:rPr>
        <w:lastRenderedPageBreak/>
        <w:t>PUBLIC HEARING</w:t>
      </w:r>
    </w:p>
    <w:p w14:paraId="75A81406" w14:textId="23370A4B" w:rsidR="00BD256F" w:rsidRPr="00BC6130" w:rsidRDefault="00BD256F" w:rsidP="00BD256F">
      <w:pPr>
        <w:pStyle w:val="BodyTextIndent"/>
        <w:ind w:left="0"/>
        <w:rPr>
          <w:rFonts w:ascii="Comic Sans MS" w:hAnsi="Comic Sans MS" w:cs="Arial"/>
          <w:b/>
          <w:szCs w:val="22"/>
        </w:rPr>
      </w:pPr>
      <w:r w:rsidRPr="00BC6130">
        <w:rPr>
          <w:rFonts w:ascii="Comic Sans MS" w:hAnsi="Comic Sans MS" w:cs="Arial"/>
          <w:szCs w:val="22"/>
        </w:rPr>
        <w:t xml:space="preserve">- - - - - - - - - - - - - - - - - - - - - - - - - - - - - - - - - - - - - - - - - - - - - - - - - - - - - - </w:t>
      </w:r>
      <w:r>
        <w:rPr>
          <w:rFonts w:ascii="Comic Sans MS" w:hAnsi="Comic Sans MS" w:cs="Arial"/>
          <w:szCs w:val="22"/>
        </w:rPr>
        <w:t>- - - - -</w:t>
      </w:r>
    </w:p>
    <w:p w14:paraId="4C152F67" w14:textId="77777777" w:rsidR="00BD256F" w:rsidRPr="00BC6130" w:rsidRDefault="00BD256F" w:rsidP="00BD256F">
      <w:pPr>
        <w:jc w:val="center"/>
        <w:rPr>
          <w:rFonts w:ascii="Comic Sans MS" w:hAnsi="Comic Sans MS" w:cs="Arial"/>
          <w:b/>
          <w:sz w:val="22"/>
          <w:szCs w:val="22"/>
        </w:rPr>
      </w:pPr>
      <w:r w:rsidRPr="00BC6130">
        <w:rPr>
          <w:rFonts w:ascii="Comic Sans MS" w:hAnsi="Comic Sans MS" w:cs="Arial"/>
          <w:b/>
          <w:sz w:val="22"/>
          <w:szCs w:val="22"/>
        </w:rPr>
        <w:t>Nadine Fuda read the hearing notice(s) as published in the Troy Record:</w:t>
      </w:r>
    </w:p>
    <w:p w14:paraId="63C85AC2" w14:textId="7B5AF03A" w:rsidR="00BD256F" w:rsidRPr="00BC6130" w:rsidRDefault="00090633" w:rsidP="00BD256F">
      <w:pPr>
        <w:jc w:val="center"/>
        <w:rPr>
          <w:rFonts w:ascii="Comic Sans MS" w:hAnsi="Comic Sans MS" w:cs="Arial"/>
          <w:b/>
          <w:sz w:val="22"/>
          <w:szCs w:val="22"/>
        </w:rPr>
      </w:pPr>
      <w:r w:rsidRPr="00697FCA">
        <w:rPr>
          <w:rFonts w:ascii="Comic Sans MS" w:hAnsi="Comic Sans MS"/>
          <w:sz w:val="22"/>
          <w:szCs w:val="22"/>
        </w:rPr>
        <w:t>Terry Frederick</w:t>
      </w:r>
      <w:r>
        <w:rPr>
          <w:rFonts w:ascii="Comic Sans MS" w:hAnsi="Comic Sans MS" w:cs="Arial"/>
          <w:b/>
          <w:sz w:val="22"/>
          <w:szCs w:val="22"/>
        </w:rPr>
        <w:t xml:space="preserve"> </w:t>
      </w:r>
      <w:r w:rsidR="00BD256F">
        <w:rPr>
          <w:rFonts w:ascii="Comic Sans MS" w:hAnsi="Comic Sans MS" w:cs="Arial"/>
          <w:b/>
          <w:sz w:val="22"/>
          <w:szCs w:val="22"/>
        </w:rPr>
        <w:t xml:space="preserve">published </w:t>
      </w:r>
      <w:r w:rsidR="00D43D04">
        <w:rPr>
          <w:rFonts w:ascii="Comic Sans MS" w:hAnsi="Comic Sans MS" w:cs="Arial"/>
          <w:b/>
          <w:sz w:val="22"/>
          <w:szCs w:val="22"/>
        </w:rPr>
        <w:t>May 7</w:t>
      </w:r>
      <w:r w:rsidR="00BD256F">
        <w:rPr>
          <w:rFonts w:ascii="Comic Sans MS" w:hAnsi="Comic Sans MS" w:cs="Arial"/>
          <w:b/>
          <w:sz w:val="22"/>
          <w:szCs w:val="22"/>
        </w:rPr>
        <w:t xml:space="preserve">, </w:t>
      </w:r>
      <w:proofErr w:type="gramStart"/>
      <w:r w:rsidR="00BD256F">
        <w:rPr>
          <w:rFonts w:ascii="Comic Sans MS" w:hAnsi="Comic Sans MS" w:cs="Arial"/>
          <w:b/>
          <w:sz w:val="22"/>
          <w:szCs w:val="22"/>
        </w:rPr>
        <w:t>20</w:t>
      </w:r>
      <w:r>
        <w:rPr>
          <w:rFonts w:ascii="Comic Sans MS" w:hAnsi="Comic Sans MS" w:cs="Arial"/>
          <w:b/>
          <w:sz w:val="22"/>
          <w:szCs w:val="22"/>
        </w:rPr>
        <w:t>21</w:t>
      </w:r>
      <w:proofErr w:type="gramEnd"/>
    </w:p>
    <w:p w14:paraId="184EA43D" w14:textId="77777777" w:rsidR="00BD256F" w:rsidRPr="00BC6130" w:rsidRDefault="00BD256F" w:rsidP="00BD256F">
      <w:pPr>
        <w:jc w:val="center"/>
        <w:rPr>
          <w:rFonts w:ascii="Comic Sans MS" w:hAnsi="Comic Sans MS" w:cs="Arial"/>
          <w:b/>
          <w:sz w:val="22"/>
          <w:szCs w:val="22"/>
        </w:rPr>
      </w:pPr>
      <w:r w:rsidRPr="00BC6130">
        <w:rPr>
          <w:rFonts w:ascii="Comic Sans MS" w:hAnsi="Comic Sans MS" w:cs="Arial"/>
          <w:b/>
          <w:sz w:val="22"/>
          <w:szCs w:val="22"/>
        </w:rPr>
        <w:t xml:space="preserve">Chairman </w:t>
      </w:r>
      <w:r>
        <w:rPr>
          <w:rFonts w:ascii="Comic Sans MS" w:hAnsi="Comic Sans MS" w:cs="Arial"/>
          <w:b/>
          <w:sz w:val="22"/>
          <w:szCs w:val="22"/>
        </w:rPr>
        <w:t>Mayrer</w:t>
      </w:r>
      <w:r w:rsidRPr="00BC6130">
        <w:rPr>
          <w:rFonts w:ascii="Comic Sans MS" w:hAnsi="Comic Sans MS" w:cs="Arial"/>
          <w:b/>
          <w:sz w:val="22"/>
          <w:szCs w:val="22"/>
        </w:rPr>
        <w:t xml:space="preserve"> directed the affidavit(s) of publication be made part of the hearing record(s).</w:t>
      </w:r>
    </w:p>
    <w:p w14:paraId="1BFF70E2" w14:textId="749A4FEF" w:rsidR="00BD256F" w:rsidRPr="00BC6130" w:rsidRDefault="00BD256F" w:rsidP="00BD256F">
      <w:pPr>
        <w:rPr>
          <w:rFonts w:ascii="Comic Sans MS" w:hAnsi="Comic Sans MS" w:cs="Arial"/>
          <w:sz w:val="22"/>
          <w:szCs w:val="22"/>
        </w:rPr>
      </w:pPr>
      <w:r w:rsidRPr="00BC6130">
        <w:rPr>
          <w:rFonts w:ascii="Comic Sans MS" w:hAnsi="Comic Sans MS" w:cs="Arial"/>
          <w:sz w:val="22"/>
          <w:szCs w:val="22"/>
        </w:rPr>
        <w:t>- - - - - - - - - - - - - - - - - - - - - - - - - - - - - - - - - - - - - - - - - - - - - - -</w:t>
      </w:r>
      <w:r>
        <w:rPr>
          <w:rFonts w:ascii="Comic Sans MS" w:hAnsi="Comic Sans MS" w:cs="Arial"/>
          <w:sz w:val="22"/>
          <w:szCs w:val="22"/>
        </w:rPr>
        <w:t xml:space="preserve"> - - - - - - - -</w:t>
      </w:r>
      <w:r w:rsidRPr="00BC6130">
        <w:rPr>
          <w:rFonts w:ascii="Comic Sans MS" w:hAnsi="Comic Sans MS" w:cs="Arial"/>
          <w:sz w:val="22"/>
          <w:szCs w:val="22"/>
        </w:rPr>
        <w:t xml:space="preserve"> </w:t>
      </w:r>
      <w:r>
        <w:rPr>
          <w:rFonts w:ascii="Comic Sans MS" w:hAnsi="Comic Sans MS" w:cs="Arial"/>
          <w:sz w:val="22"/>
          <w:szCs w:val="22"/>
        </w:rPr>
        <w:t>- - - -</w:t>
      </w:r>
    </w:p>
    <w:p w14:paraId="319A54D6" w14:textId="4DE3BD6C" w:rsidR="00BD256F" w:rsidRPr="00BC6130" w:rsidRDefault="00BD256F" w:rsidP="00BD256F">
      <w:pPr>
        <w:rPr>
          <w:rFonts w:ascii="Comic Sans MS" w:eastAsia="Arial Unicode MS" w:hAnsi="Comic Sans MS" w:cs="Arial"/>
          <w:sz w:val="22"/>
          <w:szCs w:val="22"/>
        </w:rPr>
      </w:pPr>
      <w:r>
        <w:rPr>
          <w:rFonts w:ascii="Comic Sans MS" w:eastAsia="Arial Unicode MS" w:hAnsi="Comic Sans MS" w:cs="Arial"/>
          <w:sz w:val="22"/>
          <w:szCs w:val="22"/>
        </w:rPr>
        <w:t xml:space="preserve">Public Hearing Opened at </w:t>
      </w:r>
      <w:r w:rsidR="007B7CD4">
        <w:rPr>
          <w:rFonts w:ascii="Comic Sans MS" w:eastAsia="Arial Unicode MS" w:hAnsi="Comic Sans MS" w:cs="Arial"/>
          <w:sz w:val="22"/>
          <w:szCs w:val="22"/>
        </w:rPr>
        <w:t>7:06</w:t>
      </w:r>
      <w:r>
        <w:rPr>
          <w:rFonts w:ascii="Comic Sans MS" w:eastAsia="Arial Unicode MS" w:hAnsi="Comic Sans MS" w:cs="Arial"/>
          <w:sz w:val="22"/>
          <w:szCs w:val="22"/>
        </w:rPr>
        <w:t xml:space="preserve"> p.</w:t>
      </w:r>
      <w:r w:rsidRPr="00BC6130">
        <w:rPr>
          <w:rFonts w:ascii="Comic Sans MS" w:eastAsia="Arial Unicode MS" w:hAnsi="Comic Sans MS" w:cs="Arial"/>
          <w:sz w:val="22"/>
          <w:szCs w:val="22"/>
        </w:rPr>
        <w:t>m.</w:t>
      </w:r>
      <w:r>
        <w:rPr>
          <w:rFonts w:ascii="Comic Sans MS" w:eastAsia="Arial Unicode MS" w:hAnsi="Comic Sans MS" w:cs="Arial"/>
          <w:sz w:val="22"/>
          <w:szCs w:val="22"/>
        </w:rPr>
        <w:t xml:space="preserve">            </w:t>
      </w:r>
      <w:r w:rsidR="007B7CD4">
        <w:rPr>
          <w:rFonts w:ascii="Comic Sans MS" w:eastAsia="Arial Unicode MS" w:hAnsi="Comic Sans MS" w:cs="Arial"/>
          <w:sz w:val="22"/>
          <w:szCs w:val="22"/>
        </w:rPr>
        <w:t xml:space="preserve">                      </w:t>
      </w:r>
      <w:r>
        <w:rPr>
          <w:rFonts w:ascii="Comic Sans MS" w:eastAsia="Arial Unicode MS" w:hAnsi="Comic Sans MS" w:cs="Arial"/>
          <w:sz w:val="22"/>
          <w:szCs w:val="22"/>
        </w:rPr>
        <w:t xml:space="preserve"> P</w:t>
      </w:r>
      <w:r w:rsidRPr="00BC6130">
        <w:rPr>
          <w:rFonts w:ascii="Comic Sans MS" w:eastAsia="Arial Unicode MS" w:hAnsi="Comic Sans MS" w:cs="Arial"/>
          <w:sz w:val="22"/>
          <w:szCs w:val="22"/>
        </w:rPr>
        <w:t xml:space="preserve">ublic </w:t>
      </w:r>
      <w:r>
        <w:rPr>
          <w:rFonts w:ascii="Comic Sans MS" w:eastAsia="Arial Unicode MS" w:hAnsi="Comic Sans MS" w:cs="Arial"/>
          <w:sz w:val="22"/>
          <w:szCs w:val="22"/>
        </w:rPr>
        <w:t>H</w:t>
      </w:r>
      <w:r w:rsidRPr="00BC6130">
        <w:rPr>
          <w:rFonts w:ascii="Comic Sans MS" w:eastAsia="Arial Unicode MS" w:hAnsi="Comic Sans MS" w:cs="Arial"/>
          <w:sz w:val="22"/>
          <w:szCs w:val="22"/>
        </w:rPr>
        <w:t xml:space="preserve">earing </w:t>
      </w:r>
      <w:r>
        <w:rPr>
          <w:rFonts w:ascii="Comic Sans MS" w:eastAsia="Arial Unicode MS" w:hAnsi="Comic Sans MS" w:cs="Arial"/>
          <w:sz w:val="22"/>
          <w:szCs w:val="22"/>
        </w:rPr>
        <w:t xml:space="preserve">Closed </w:t>
      </w:r>
      <w:r w:rsidRPr="00BC6130">
        <w:rPr>
          <w:rFonts w:ascii="Comic Sans MS" w:eastAsia="Arial Unicode MS" w:hAnsi="Comic Sans MS" w:cs="Arial"/>
          <w:sz w:val="22"/>
          <w:szCs w:val="22"/>
        </w:rPr>
        <w:t xml:space="preserve">at </w:t>
      </w:r>
      <w:r w:rsidR="007B7CD4">
        <w:rPr>
          <w:rFonts w:ascii="Comic Sans MS" w:eastAsia="Arial Unicode MS" w:hAnsi="Comic Sans MS" w:cs="Arial"/>
          <w:sz w:val="22"/>
          <w:szCs w:val="22"/>
        </w:rPr>
        <w:t>7:13</w:t>
      </w:r>
      <w:r w:rsidRPr="00BC6130">
        <w:rPr>
          <w:rFonts w:ascii="Comic Sans MS" w:eastAsia="Arial Unicode MS" w:hAnsi="Comic Sans MS" w:cs="Arial"/>
          <w:sz w:val="22"/>
          <w:szCs w:val="22"/>
        </w:rPr>
        <w:t xml:space="preserve"> p.m. </w:t>
      </w:r>
    </w:p>
    <w:bookmarkEnd w:id="1"/>
    <w:p w14:paraId="18CFC43D" w14:textId="77777777" w:rsidR="00BD256F" w:rsidRDefault="00BD256F" w:rsidP="00697FCA">
      <w:pPr>
        <w:rPr>
          <w:rFonts w:ascii="Comic Sans MS" w:hAnsi="Comic Sans MS"/>
          <w:b/>
          <w:bCs/>
          <w:sz w:val="22"/>
          <w:szCs w:val="22"/>
          <w:u w:val="single"/>
        </w:rPr>
      </w:pPr>
    </w:p>
    <w:p w14:paraId="7CDABB9E" w14:textId="77777777" w:rsidR="00697FCA" w:rsidRPr="00697FCA" w:rsidRDefault="00697FCA" w:rsidP="00697FCA">
      <w:pPr>
        <w:rPr>
          <w:rFonts w:ascii="Comic Sans MS" w:hAnsi="Comic Sans MS"/>
          <w:b/>
          <w:bCs/>
          <w:sz w:val="22"/>
          <w:szCs w:val="22"/>
          <w:u w:val="single"/>
        </w:rPr>
      </w:pPr>
      <w:r w:rsidRPr="00697FCA">
        <w:rPr>
          <w:rFonts w:ascii="Comic Sans MS" w:hAnsi="Comic Sans MS"/>
          <w:sz w:val="22"/>
          <w:szCs w:val="22"/>
        </w:rPr>
        <w:t>Terry Frederick</w:t>
      </w:r>
      <w:r w:rsidRPr="00697FCA">
        <w:rPr>
          <w:rFonts w:ascii="Comic Sans MS" w:hAnsi="Comic Sans MS"/>
          <w:sz w:val="22"/>
          <w:szCs w:val="22"/>
        </w:rPr>
        <w:tab/>
      </w:r>
      <w:r w:rsidRPr="00697FCA">
        <w:rPr>
          <w:rFonts w:ascii="Comic Sans MS" w:hAnsi="Comic Sans MS"/>
          <w:sz w:val="22"/>
          <w:szCs w:val="22"/>
        </w:rPr>
        <w:tab/>
      </w:r>
      <w:r w:rsidRPr="00697FCA">
        <w:rPr>
          <w:rFonts w:ascii="Comic Sans MS" w:hAnsi="Comic Sans MS"/>
          <w:sz w:val="22"/>
          <w:szCs w:val="22"/>
        </w:rPr>
        <w:tab/>
      </w:r>
      <w:r w:rsidRPr="00697FCA">
        <w:rPr>
          <w:rFonts w:ascii="Comic Sans MS" w:hAnsi="Comic Sans MS"/>
          <w:sz w:val="22"/>
          <w:szCs w:val="22"/>
        </w:rPr>
        <w:tab/>
        <w:t xml:space="preserve">         2021-16/MC/201.2-1-16</w:t>
      </w:r>
    </w:p>
    <w:p w14:paraId="6012254A" w14:textId="77777777" w:rsidR="00697FCA" w:rsidRDefault="00697FCA" w:rsidP="00697FCA">
      <w:pPr>
        <w:rPr>
          <w:rFonts w:ascii="Comic Sans MS" w:hAnsi="Comic Sans MS"/>
          <w:sz w:val="22"/>
          <w:szCs w:val="22"/>
        </w:rPr>
      </w:pPr>
      <w:r w:rsidRPr="00697FCA">
        <w:rPr>
          <w:rFonts w:ascii="Comic Sans MS" w:hAnsi="Comic Sans MS"/>
          <w:sz w:val="22"/>
          <w:szCs w:val="22"/>
        </w:rPr>
        <w:t>266 Co. Rte. 7</w:t>
      </w:r>
    </w:p>
    <w:p w14:paraId="6FF6A873" w14:textId="5782FE41" w:rsidR="00697FCA" w:rsidRDefault="00697FCA" w:rsidP="00697FCA">
      <w:pPr>
        <w:rPr>
          <w:rFonts w:ascii="Comic Sans MS" w:hAnsi="Comic Sans MS"/>
          <w:sz w:val="22"/>
          <w:szCs w:val="22"/>
        </w:rPr>
      </w:pPr>
      <w:r w:rsidRPr="00697FCA">
        <w:rPr>
          <w:rFonts w:ascii="Comic Sans MS" w:hAnsi="Comic Sans MS"/>
          <w:sz w:val="22"/>
          <w:szCs w:val="22"/>
        </w:rPr>
        <w:t xml:space="preserve">Proposed- Eating establishment </w:t>
      </w:r>
    </w:p>
    <w:p w14:paraId="5760EEAF" w14:textId="28902313" w:rsidR="00697FCA" w:rsidRDefault="00697FCA" w:rsidP="00697FCA">
      <w:pPr>
        <w:rPr>
          <w:rFonts w:ascii="Comic Sans MS" w:hAnsi="Comic Sans MS"/>
          <w:sz w:val="22"/>
          <w:szCs w:val="22"/>
        </w:rPr>
      </w:pPr>
    </w:p>
    <w:p w14:paraId="3EF4EEC6" w14:textId="68E0ECAA" w:rsidR="00544900" w:rsidRDefault="00544900" w:rsidP="00544900">
      <w:pPr>
        <w:rPr>
          <w:rFonts w:ascii="Comic Sans MS" w:hAnsi="Comic Sans MS"/>
          <w:sz w:val="22"/>
          <w:szCs w:val="22"/>
        </w:rPr>
      </w:pPr>
      <w:r w:rsidRPr="008C5726">
        <w:rPr>
          <w:rFonts w:ascii="Comic Sans MS" w:hAnsi="Comic Sans MS"/>
          <w:sz w:val="22"/>
          <w:szCs w:val="22"/>
        </w:rPr>
        <w:t>Terry Fredericks</w:t>
      </w:r>
      <w:r w:rsidR="00A47C98">
        <w:rPr>
          <w:rFonts w:ascii="Comic Sans MS" w:hAnsi="Comic Sans MS"/>
          <w:sz w:val="22"/>
          <w:szCs w:val="22"/>
        </w:rPr>
        <w:t>, applicant was present for this meeting.</w:t>
      </w:r>
    </w:p>
    <w:p w14:paraId="17E42242" w14:textId="2602F20E" w:rsidR="00A47C98" w:rsidRDefault="00A47C98" w:rsidP="00544900">
      <w:pPr>
        <w:rPr>
          <w:rFonts w:ascii="Comic Sans MS" w:hAnsi="Comic Sans MS"/>
          <w:sz w:val="22"/>
          <w:szCs w:val="22"/>
        </w:rPr>
      </w:pPr>
    </w:p>
    <w:p w14:paraId="5A0CBFC7" w14:textId="4F71875B" w:rsidR="00A47C98" w:rsidRDefault="00A47C98" w:rsidP="00544900">
      <w:pPr>
        <w:rPr>
          <w:rFonts w:ascii="Comic Sans MS" w:hAnsi="Comic Sans MS"/>
          <w:sz w:val="22"/>
          <w:szCs w:val="22"/>
        </w:rPr>
      </w:pPr>
      <w:r>
        <w:rPr>
          <w:rFonts w:ascii="Comic Sans MS" w:hAnsi="Comic Sans MS"/>
          <w:sz w:val="22"/>
          <w:szCs w:val="22"/>
        </w:rPr>
        <w:t>Mr. Fredericks stated he purchased the old Pirates Cove’s Lakeside Grill on Nassau Lake.  He is going to run it the same as it was for the last 70 some years. it will be</w:t>
      </w:r>
      <w:r w:rsidR="00E73DE3">
        <w:rPr>
          <w:rFonts w:ascii="Comic Sans MS" w:hAnsi="Comic Sans MS"/>
          <w:sz w:val="22"/>
          <w:szCs w:val="22"/>
        </w:rPr>
        <w:t xml:space="preserve"> seasonal</w:t>
      </w:r>
      <w:r>
        <w:rPr>
          <w:rFonts w:ascii="Comic Sans MS" w:hAnsi="Comic Sans MS"/>
          <w:sz w:val="22"/>
          <w:szCs w:val="22"/>
        </w:rPr>
        <w:t xml:space="preserve"> outside food on the deck and picnic area, his menu will have hamburgers, hotdogs, chicken, sausage, and sea food. But not from the lake, it will be delivered</w:t>
      </w:r>
      <w:r w:rsidR="00E3075D">
        <w:rPr>
          <w:rFonts w:ascii="Comic Sans MS" w:hAnsi="Comic Sans MS"/>
          <w:sz w:val="22"/>
          <w:szCs w:val="22"/>
        </w:rPr>
        <w:t xml:space="preserve"> there will also be ice cream. He plans to do some catering as well the kitchen is quite nice. </w:t>
      </w:r>
    </w:p>
    <w:p w14:paraId="34DD872B" w14:textId="319745E7" w:rsidR="00E3075D" w:rsidRDefault="00E3075D" w:rsidP="00544900">
      <w:pPr>
        <w:rPr>
          <w:rFonts w:ascii="Comic Sans MS" w:hAnsi="Comic Sans MS"/>
          <w:sz w:val="22"/>
          <w:szCs w:val="22"/>
        </w:rPr>
      </w:pPr>
    </w:p>
    <w:p w14:paraId="13617B20" w14:textId="2CC9E0DC" w:rsidR="00E3075D" w:rsidRDefault="00E3075D" w:rsidP="00544900">
      <w:pPr>
        <w:rPr>
          <w:rFonts w:ascii="Comic Sans MS" w:hAnsi="Comic Sans MS"/>
          <w:sz w:val="22"/>
          <w:szCs w:val="22"/>
        </w:rPr>
      </w:pPr>
      <w:r>
        <w:rPr>
          <w:rFonts w:ascii="Comic Sans MS" w:hAnsi="Comic Sans MS"/>
          <w:sz w:val="22"/>
          <w:szCs w:val="22"/>
        </w:rPr>
        <w:t>Mr. Johnson asked about the 13 x 25-foot space, is that a paved area.</w:t>
      </w:r>
    </w:p>
    <w:p w14:paraId="45B66234" w14:textId="00E22D20" w:rsidR="00E3075D" w:rsidRDefault="00E3075D" w:rsidP="00544900">
      <w:pPr>
        <w:rPr>
          <w:rFonts w:ascii="Comic Sans MS" w:hAnsi="Comic Sans MS"/>
          <w:sz w:val="22"/>
          <w:szCs w:val="22"/>
        </w:rPr>
      </w:pPr>
    </w:p>
    <w:p w14:paraId="7FE9DBFE" w14:textId="72ABCFD9" w:rsidR="00E3075D" w:rsidRDefault="00E3075D" w:rsidP="00544900">
      <w:pPr>
        <w:rPr>
          <w:rFonts w:ascii="Comic Sans MS" w:hAnsi="Comic Sans MS"/>
          <w:sz w:val="22"/>
          <w:szCs w:val="22"/>
        </w:rPr>
      </w:pPr>
      <w:r>
        <w:rPr>
          <w:rFonts w:ascii="Comic Sans MS" w:hAnsi="Comic Sans MS"/>
          <w:sz w:val="22"/>
          <w:szCs w:val="22"/>
        </w:rPr>
        <w:t>Mr. Fredericks stated yes, it is paved and is a small eating space.</w:t>
      </w:r>
    </w:p>
    <w:p w14:paraId="44519EA2" w14:textId="0A3F8EC9" w:rsidR="00E3075D" w:rsidRDefault="00E3075D" w:rsidP="00544900">
      <w:pPr>
        <w:rPr>
          <w:rFonts w:ascii="Comic Sans MS" w:hAnsi="Comic Sans MS"/>
          <w:sz w:val="22"/>
          <w:szCs w:val="22"/>
        </w:rPr>
      </w:pPr>
    </w:p>
    <w:p w14:paraId="43557801" w14:textId="7A5FB352" w:rsidR="00E3075D" w:rsidRDefault="00E3075D" w:rsidP="00544900">
      <w:pPr>
        <w:rPr>
          <w:rFonts w:ascii="Comic Sans MS" w:hAnsi="Comic Sans MS"/>
          <w:sz w:val="22"/>
          <w:szCs w:val="22"/>
        </w:rPr>
      </w:pPr>
      <w:r>
        <w:rPr>
          <w:rFonts w:ascii="Comic Sans MS" w:hAnsi="Comic Sans MS"/>
          <w:sz w:val="22"/>
          <w:szCs w:val="22"/>
        </w:rPr>
        <w:t xml:space="preserve">Mr. Johnson stated the site plan should be labeled with paved area so when the building inspector looks at it, </w:t>
      </w:r>
      <w:r w:rsidR="00E73DE3">
        <w:rPr>
          <w:rFonts w:ascii="Comic Sans MS" w:hAnsi="Comic Sans MS"/>
          <w:sz w:val="22"/>
          <w:szCs w:val="22"/>
        </w:rPr>
        <w:t>he will</w:t>
      </w:r>
      <w:r>
        <w:rPr>
          <w:rFonts w:ascii="Comic Sans MS" w:hAnsi="Comic Sans MS"/>
          <w:sz w:val="22"/>
          <w:szCs w:val="22"/>
        </w:rPr>
        <w:t xml:space="preserve"> see what is currently there on site.</w:t>
      </w:r>
    </w:p>
    <w:p w14:paraId="09B7AA9D" w14:textId="661907E6" w:rsidR="00E3075D" w:rsidRDefault="00E3075D" w:rsidP="00544900">
      <w:pPr>
        <w:rPr>
          <w:rFonts w:ascii="Comic Sans MS" w:hAnsi="Comic Sans MS"/>
          <w:sz w:val="22"/>
          <w:szCs w:val="22"/>
        </w:rPr>
      </w:pPr>
    </w:p>
    <w:p w14:paraId="6950EB9A" w14:textId="105A86CF" w:rsidR="00E3075D" w:rsidRDefault="00E3075D" w:rsidP="00544900">
      <w:pPr>
        <w:rPr>
          <w:rFonts w:ascii="Comic Sans MS" w:hAnsi="Comic Sans MS"/>
          <w:sz w:val="22"/>
          <w:szCs w:val="22"/>
        </w:rPr>
      </w:pPr>
      <w:r>
        <w:rPr>
          <w:rFonts w:ascii="Comic Sans MS" w:hAnsi="Comic Sans MS"/>
          <w:sz w:val="22"/>
          <w:szCs w:val="22"/>
        </w:rPr>
        <w:t>Mrs. Fuda stated we can fix that.</w:t>
      </w:r>
    </w:p>
    <w:p w14:paraId="7BF25FB4" w14:textId="27A294EF" w:rsidR="00E3075D" w:rsidRDefault="00E3075D" w:rsidP="00544900">
      <w:pPr>
        <w:rPr>
          <w:rFonts w:ascii="Comic Sans MS" w:hAnsi="Comic Sans MS"/>
          <w:sz w:val="22"/>
          <w:szCs w:val="22"/>
        </w:rPr>
      </w:pPr>
    </w:p>
    <w:p w14:paraId="24B21AF8" w14:textId="77777777" w:rsidR="008726F6" w:rsidRPr="00484A33" w:rsidRDefault="008726F6" w:rsidP="008726F6">
      <w:pPr>
        <w:rPr>
          <w:rFonts w:ascii="Comic Sans MS" w:hAnsi="Comic Sans MS" w:cs="Arial"/>
          <w:sz w:val="22"/>
          <w:szCs w:val="22"/>
        </w:rPr>
      </w:pPr>
      <w:r>
        <w:rPr>
          <w:rFonts w:ascii="Comic Sans MS" w:hAnsi="Comic Sans MS" w:cs="Arial"/>
          <w:sz w:val="22"/>
          <w:szCs w:val="22"/>
        </w:rPr>
        <w:t xml:space="preserve">Resident texted Mrs. Fuda’s phone and spoke about the Fredericks application, stated this is in a residential area and is afraid it will not be good for this area, he wants time restrictions on when he can operate and if the septic system is up to code for the public restroom. </w:t>
      </w:r>
    </w:p>
    <w:p w14:paraId="5FC15E41" w14:textId="77777777" w:rsidR="008726F6" w:rsidRDefault="008726F6" w:rsidP="008726F6">
      <w:pPr>
        <w:rPr>
          <w:rFonts w:ascii="Comic Sans MS" w:hAnsi="Comic Sans MS" w:cs="Arial"/>
          <w:sz w:val="22"/>
          <w:szCs w:val="22"/>
        </w:rPr>
      </w:pPr>
    </w:p>
    <w:p w14:paraId="09736BF4" w14:textId="6231E313" w:rsidR="00E3075D" w:rsidRDefault="00517547" w:rsidP="00544900">
      <w:pPr>
        <w:rPr>
          <w:rFonts w:ascii="Comic Sans MS" w:hAnsi="Comic Sans MS"/>
          <w:sz w:val="22"/>
          <w:szCs w:val="22"/>
        </w:rPr>
      </w:pPr>
      <w:r>
        <w:rPr>
          <w:rFonts w:ascii="Comic Sans MS" w:hAnsi="Comic Sans MS"/>
          <w:sz w:val="22"/>
          <w:szCs w:val="22"/>
        </w:rPr>
        <w:t xml:space="preserve">Mr. Fredericks stated there is no public restrooms, the system is adequate, he had Ken Schuurman come and pump out the tank and check the system. Mr. Schuurman gave him a written statement stating so. </w:t>
      </w:r>
      <w:r w:rsidR="00D74714">
        <w:rPr>
          <w:rFonts w:ascii="Comic Sans MS" w:hAnsi="Comic Sans MS"/>
          <w:sz w:val="22"/>
          <w:szCs w:val="22"/>
        </w:rPr>
        <w:t xml:space="preserve">Also, the hours will be no later than noon to 8:00 pm. </w:t>
      </w:r>
    </w:p>
    <w:p w14:paraId="2EE14132" w14:textId="128EE738" w:rsidR="008726F6" w:rsidRDefault="008726F6" w:rsidP="00544900">
      <w:pPr>
        <w:rPr>
          <w:rFonts w:ascii="Comic Sans MS" w:hAnsi="Comic Sans MS"/>
          <w:sz w:val="22"/>
          <w:szCs w:val="22"/>
        </w:rPr>
      </w:pPr>
    </w:p>
    <w:p w14:paraId="0F4910D6" w14:textId="70E13C46" w:rsidR="008726F6" w:rsidRDefault="008726F6" w:rsidP="00544900">
      <w:pPr>
        <w:rPr>
          <w:rFonts w:ascii="Comic Sans MS" w:hAnsi="Comic Sans MS"/>
          <w:sz w:val="22"/>
          <w:szCs w:val="22"/>
        </w:rPr>
      </w:pPr>
      <w:r>
        <w:rPr>
          <w:rFonts w:ascii="Comic Sans MS" w:hAnsi="Comic Sans MS"/>
          <w:sz w:val="22"/>
          <w:szCs w:val="22"/>
        </w:rPr>
        <w:lastRenderedPageBreak/>
        <w:t>Resident sent a text to Mrs. Fuda’s phone for her to read, it stated that they are in favor of the re-opening of the grill,</w:t>
      </w:r>
      <w:r w:rsidR="008B5CA0">
        <w:rPr>
          <w:rFonts w:ascii="Comic Sans MS" w:hAnsi="Comic Sans MS"/>
          <w:sz w:val="22"/>
          <w:szCs w:val="22"/>
        </w:rPr>
        <w:t xml:space="preserve"> they miss the Old Pirates Cove,</w:t>
      </w:r>
      <w:r>
        <w:rPr>
          <w:rFonts w:ascii="Comic Sans MS" w:hAnsi="Comic Sans MS"/>
          <w:sz w:val="22"/>
          <w:szCs w:val="22"/>
        </w:rPr>
        <w:t xml:space="preserve"> they feel this will be a nice addition for the residents and for someone coming off the new bike trail</w:t>
      </w:r>
      <w:r w:rsidR="008B5CA0">
        <w:rPr>
          <w:rFonts w:ascii="Comic Sans MS" w:hAnsi="Comic Sans MS"/>
          <w:sz w:val="22"/>
          <w:szCs w:val="22"/>
        </w:rPr>
        <w:t>.</w:t>
      </w:r>
    </w:p>
    <w:p w14:paraId="49498687" w14:textId="11F2197D" w:rsidR="008B5CA0" w:rsidRDefault="00A743A9" w:rsidP="00544900">
      <w:pPr>
        <w:rPr>
          <w:rFonts w:ascii="Comic Sans MS" w:hAnsi="Comic Sans MS"/>
          <w:sz w:val="22"/>
          <w:szCs w:val="22"/>
        </w:rPr>
      </w:pPr>
      <w:r>
        <w:rPr>
          <w:rFonts w:ascii="Comic Sans MS" w:hAnsi="Comic Sans MS"/>
          <w:sz w:val="22"/>
          <w:szCs w:val="22"/>
        </w:rPr>
        <w:t xml:space="preserve"> </w:t>
      </w:r>
    </w:p>
    <w:p w14:paraId="14EE0B64" w14:textId="7A2D5D74" w:rsidR="00061A62" w:rsidRPr="00DD0F95" w:rsidRDefault="00CF6197" w:rsidP="00061A62">
      <w:pPr>
        <w:rPr>
          <w:rFonts w:ascii="Comic Sans MS" w:hAnsi="Comic Sans MS"/>
          <w:b/>
          <w:color w:val="FF0000"/>
          <w:u w:val="single"/>
        </w:rPr>
      </w:pPr>
      <w:r>
        <w:rPr>
          <w:rFonts w:ascii="Comic Sans MS" w:hAnsi="Comic Sans MS"/>
          <w:b/>
          <w:color w:val="FF0000"/>
          <w:u w:val="single"/>
        </w:rPr>
        <w:t xml:space="preserve">UNLISTED </w:t>
      </w:r>
      <w:r w:rsidR="00061A62" w:rsidRPr="00DD0F95">
        <w:rPr>
          <w:rFonts w:ascii="Comic Sans MS" w:hAnsi="Comic Sans MS"/>
          <w:b/>
          <w:color w:val="FF0000"/>
          <w:u w:val="single"/>
        </w:rPr>
        <w:t>ACTION</w:t>
      </w:r>
    </w:p>
    <w:p w14:paraId="0B37AC69" w14:textId="44273A62" w:rsidR="00061A62" w:rsidRPr="00DD0F95" w:rsidRDefault="00061A62" w:rsidP="00061A62">
      <w:pPr>
        <w:rPr>
          <w:rFonts w:ascii="Comic Sans MS" w:hAnsi="Comic Sans MS"/>
          <w:sz w:val="22"/>
          <w:szCs w:val="22"/>
        </w:rPr>
      </w:pPr>
      <w:r w:rsidRPr="00DD0F95">
        <w:rPr>
          <w:rFonts w:ascii="Comic Sans MS" w:hAnsi="Comic Sans MS"/>
          <w:sz w:val="22"/>
          <w:szCs w:val="22"/>
        </w:rPr>
        <w:t>Be it resolved that the Planning Board hereby</w:t>
      </w:r>
      <w:r w:rsidR="00CF6197">
        <w:rPr>
          <w:rFonts w:ascii="Comic Sans MS" w:hAnsi="Comic Sans MS"/>
          <w:sz w:val="22"/>
          <w:szCs w:val="22"/>
        </w:rPr>
        <w:t xml:space="preserve"> declares itself as lead agency and </w:t>
      </w:r>
      <w:r w:rsidRPr="00DD0F95">
        <w:rPr>
          <w:rFonts w:ascii="Comic Sans MS" w:hAnsi="Comic Sans MS"/>
          <w:sz w:val="22"/>
          <w:szCs w:val="22"/>
        </w:rPr>
        <w:t xml:space="preserve">classifies the proposed action as </w:t>
      </w:r>
      <w:proofErr w:type="gramStart"/>
      <w:r w:rsidRPr="00DD0F95">
        <w:rPr>
          <w:rFonts w:ascii="Comic Sans MS" w:hAnsi="Comic Sans MS"/>
          <w:sz w:val="22"/>
          <w:szCs w:val="22"/>
        </w:rPr>
        <w:t>a</w:t>
      </w:r>
      <w:proofErr w:type="gramEnd"/>
      <w:r w:rsidRPr="00DD0F95">
        <w:rPr>
          <w:rFonts w:ascii="Comic Sans MS" w:hAnsi="Comic Sans MS"/>
          <w:sz w:val="22"/>
          <w:szCs w:val="22"/>
        </w:rPr>
        <w:t xml:space="preserve"> </w:t>
      </w:r>
      <w:r w:rsidR="004E7D6C">
        <w:rPr>
          <w:rFonts w:ascii="Comic Sans MS" w:hAnsi="Comic Sans MS"/>
          <w:sz w:val="22"/>
          <w:szCs w:val="22"/>
        </w:rPr>
        <w:t>unlisted</w:t>
      </w:r>
      <w:r w:rsidRPr="00DD0F95">
        <w:rPr>
          <w:rFonts w:ascii="Comic Sans MS" w:hAnsi="Comic Sans MS"/>
          <w:sz w:val="22"/>
          <w:szCs w:val="22"/>
        </w:rPr>
        <w:t xml:space="preserve"> Action under SEQRA.</w:t>
      </w:r>
    </w:p>
    <w:p w14:paraId="71DDEAA5" w14:textId="0E15B935" w:rsidR="00061A62" w:rsidRPr="00484A33" w:rsidRDefault="004E7D6C" w:rsidP="00061A62">
      <w:pPr>
        <w:rPr>
          <w:rFonts w:ascii="Comic Sans MS" w:hAnsi="Comic Sans MS" w:cs="Arial"/>
          <w:sz w:val="22"/>
          <w:szCs w:val="22"/>
        </w:rPr>
      </w:pPr>
      <w:r>
        <w:rPr>
          <w:rFonts w:ascii="Comic Sans MS" w:hAnsi="Comic Sans MS" w:cs="Arial"/>
          <w:sz w:val="22"/>
          <w:szCs w:val="22"/>
        </w:rPr>
        <w:t xml:space="preserve">Aubin </w:t>
      </w:r>
      <w:r w:rsidR="00061A62" w:rsidRPr="00484A33">
        <w:rPr>
          <w:rFonts w:ascii="Comic Sans MS" w:hAnsi="Comic Sans MS" w:cs="Arial"/>
          <w:sz w:val="22"/>
          <w:szCs w:val="22"/>
        </w:rPr>
        <w:t>moved,</w:t>
      </w:r>
      <w:r w:rsidR="00061A62">
        <w:rPr>
          <w:rFonts w:ascii="Comic Sans MS" w:hAnsi="Comic Sans MS" w:cs="Arial"/>
          <w:sz w:val="22"/>
          <w:szCs w:val="22"/>
        </w:rPr>
        <w:t xml:space="preserve"> </w:t>
      </w:r>
      <w:r>
        <w:rPr>
          <w:rFonts w:ascii="Comic Sans MS" w:hAnsi="Comic Sans MS" w:cs="Arial"/>
          <w:sz w:val="22"/>
          <w:szCs w:val="22"/>
        </w:rPr>
        <w:t>LaVoie</w:t>
      </w:r>
      <w:r w:rsidR="00061A62" w:rsidRPr="00484A33">
        <w:rPr>
          <w:rFonts w:ascii="Comic Sans MS" w:hAnsi="Comic Sans MS" w:cs="Arial"/>
          <w:sz w:val="22"/>
          <w:szCs w:val="22"/>
        </w:rPr>
        <w:t xml:space="preserve"> seconded.</w:t>
      </w:r>
    </w:p>
    <w:p w14:paraId="697FA61D" w14:textId="77777777" w:rsidR="00061A62" w:rsidRPr="00245695" w:rsidRDefault="00061A62" w:rsidP="00061A62">
      <w:pPr>
        <w:rPr>
          <w:rFonts w:ascii="Comic Sans MS" w:hAnsi="Comic Sans MS" w:cs="Arial"/>
          <w:sz w:val="22"/>
          <w:szCs w:val="22"/>
        </w:rPr>
      </w:pPr>
      <w:r>
        <w:rPr>
          <w:rFonts w:ascii="Comic Sans MS" w:hAnsi="Comic Sans MS" w:cs="Arial"/>
          <w:sz w:val="22"/>
          <w:szCs w:val="22"/>
        </w:rPr>
        <w:t xml:space="preserve">7 </w:t>
      </w:r>
      <w:r w:rsidRPr="00245695">
        <w:rPr>
          <w:rFonts w:ascii="Comic Sans MS" w:hAnsi="Comic Sans MS" w:cs="Arial"/>
          <w:sz w:val="22"/>
          <w:szCs w:val="22"/>
        </w:rPr>
        <w:t>Ayes.</w:t>
      </w:r>
      <w:r>
        <w:rPr>
          <w:rFonts w:ascii="Comic Sans MS" w:hAnsi="Comic Sans MS" w:cs="Arial"/>
          <w:sz w:val="22"/>
          <w:szCs w:val="22"/>
        </w:rPr>
        <w:t xml:space="preserve"> 0 </w:t>
      </w:r>
      <w:r w:rsidRPr="00245695">
        <w:rPr>
          <w:rFonts w:ascii="Comic Sans MS" w:hAnsi="Comic Sans MS" w:cs="Arial"/>
          <w:sz w:val="22"/>
          <w:szCs w:val="22"/>
        </w:rPr>
        <w:t>Noes.  Motion carried.</w:t>
      </w:r>
    </w:p>
    <w:p w14:paraId="61148F35" w14:textId="77777777" w:rsidR="00061A62" w:rsidRDefault="00061A62" w:rsidP="00061A62">
      <w:pPr>
        <w:rPr>
          <w:rFonts w:ascii="Comic Sans MS" w:hAnsi="Comic Sans MS" w:cs="Arial"/>
          <w:sz w:val="22"/>
          <w:szCs w:val="22"/>
        </w:rPr>
      </w:pPr>
      <w:r>
        <w:rPr>
          <w:rFonts w:ascii="Comic Sans MS" w:hAnsi="Comic Sans MS" w:cs="Arial"/>
          <w:sz w:val="22"/>
          <w:szCs w:val="22"/>
        </w:rPr>
        <w:t>Ayes: Aubin, D’Angelo, Johnson, LaVoie, Leonard, Mayrer, Shaughnessy</w:t>
      </w:r>
    </w:p>
    <w:p w14:paraId="6CC6DAF0" w14:textId="027BB540" w:rsidR="00061A62" w:rsidRDefault="00061A62" w:rsidP="00061A62">
      <w:pPr>
        <w:rPr>
          <w:rFonts w:ascii="Comic Sans MS" w:hAnsi="Comic Sans MS" w:cs="Arial"/>
          <w:sz w:val="22"/>
          <w:szCs w:val="22"/>
        </w:rPr>
      </w:pPr>
      <w:r>
        <w:rPr>
          <w:rFonts w:ascii="Comic Sans MS" w:hAnsi="Comic Sans MS" w:cs="Arial"/>
          <w:sz w:val="22"/>
          <w:szCs w:val="22"/>
        </w:rPr>
        <w:t xml:space="preserve">Oppose: </w:t>
      </w:r>
      <w:r w:rsidR="004E7D6C">
        <w:rPr>
          <w:rFonts w:ascii="Comic Sans MS" w:hAnsi="Comic Sans MS" w:cs="Arial"/>
          <w:sz w:val="22"/>
          <w:szCs w:val="22"/>
        </w:rPr>
        <w:t>None</w:t>
      </w:r>
    </w:p>
    <w:p w14:paraId="23CA1E9A" w14:textId="3C65ABE6" w:rsidR="00061A62" w:rsidRDefault="00061A62" w:rsidP="00061A62">
      <w:pPr>
        <w:rPr>
          <w:rFonts w:ascii="Comic Sans MS" w:hAnsi="Comic Sans MS"/>
          <w:sz w:val="22"/>
          <w:szCs w:val="22"/>
        </w:rPr>
      </w:pPr>
    </w:p>
    <w:p w14:paraId="23807065" w14:textId="1164A45E" w:rsidR="00061A62" w:rsidRDefault="00061A62" w:rsidP="00061A62">
      <w:pPr>
        <w:rPr>
          <w:rFonts w:ascii="Comic Sans MS" w:hAnsi="Comic Sans MS"/>
          <w:sz w:val="22"/>
          <w:szCs w:val="22"/>
        </w:rPr>
      </w:pPr>
      <w:r w:rsidRPr="00061A62">
        <w:rPr>
          <w:rFonts w:ascii="Comic Sans MS" w:hAnsi="Comic Sans MS" w:cs="Arial"/>
          <w:b/>
          <w:bCs/>
          <w:color w:val="FF0000"/>
          <w:sz w:val="22"/>
          <w:szCs w:val="22"/>
        </w:rPr>
        <w:t>NEGATIVE DECLARATION</w:t>
      </w:r>
    </w:p>
    <w:p w14:paraId="27DB3A0B" w14:textId="324E6D99" w:rsidR="00061A62" w:rsidRPr="00484A33" w:rsidRDefault="00061A62" w:rsidP="00061A62">
      <w:pPr>
        <w:rPr>
          <w:rFonts w:ascii="Comic Sans MS" w:hAnsi="Comic Sans MS" w:cs="Arial"/>
          <w:sz w:val="22"/>
          <w:szCs w:val="22"/>
        </w:rPr>
      </w:pPr>
      <w:r w:rsidRPr="00484A33">
        <w:rPr>
          <w:rFonts w:ascii="Comic Sans MS" w:hAnsi="Comic Sans MS" w:cs="Arial"/>
          <w:sz w:val="22"/>
          <w:szCs w:val="22"/>
        </w:rPr>
        <w:t xml:space="preserve"> </w:t>
      </w:r>
      <w:r w:rsidR="004E7D6C">
        <w:rPr>
          <w:rFonts w:ascii="Comic Sans MS" w:hAnsi="Comic Sans MS" w:cs="Arial"/>
          <w:sz w:val="22"/>
          <w:szCs w:val="22"/>
        </w:rPr>
        <w:t xml:space="preserve">Johnson </w:t>
      </w:r>
      <w:r w:rsidR="004E7D6C" w:rsidRPr="00484A33">
        <w:rPr>
          <w:rFonts w:ascii="Comic Sans MS" w:hAnsi="Comic Sans MS" w:cs="Arial"/>
          <w:sz w:val="22"/>
          <w:szCs w:val="22"/>
        </w:rPr>
        <w:t>moved;</w:t>
      </w:r>
      <w:r w:rsidR="004E7D6C">
        <w:rPr>
          <w:rFonts w:ascii="Comic Sans MS" w:hAnsi="Comic Sans MS" w:cs="Arial"/>
          <w:sz w:val="22"/>
          <w:szCs w:val="22"/>
        </w:rPr>
        <w:t xml:space="preserve"> Leonard </w:t>
      </w:r>
      <w:r w:rsidRPr="00484A33">
        <w:rPr>
          <w:rFonts w:ascii="Comic Sans MS" w:hAnsi="Comic Sans MS" w:cs="Arial"/>
          <w:sz w:val="22"/>
          <w:szCs w:val="22"/>
        </w:rPr>
        <w:t xml:space="preserve">seconded a </w:t>
      </w:r>
      <w:r w:rsidRPr="00484A33">
        <w:rPr>
          <w:rFonts w:ascii="Comic Sans MS" w:hAnsi="Comic Sans MS" w:cs="Arial"/>
          <w:b/>
          <w:bCs/>
          <w:sz w:val="22"/>
          <w:szCs w:val="22"/>
        </w:rPr>
        <w:t>NEGATIVE DECLARATION</w:t>
      </w:r>
      <w:r w:rsidRPr="00484A33">
        <w:rPr>
          <w:rFonts w:ascii="Comic Sans MS" w:hAnsi="Comic Sans MS" w:cs="Arial"/>
          <w:sz w:val="22"/>
          <w:szCs w:val="22"/>
        </w:rPr>
        <w:t>.</w:t>
      </w:r>
    </w:p>
    <w:p w14:paraId="204E6DB9" w14:textId="448FDED0" w:rsidR="00061A62" w:rsidRPr="00484A33" w:rsidRDefault="004E7D6C" w:rsidP="00061A62">
      <w:pPr>
        <w:rPr>
          <w:rFonts w:ascii="Comic Sans MS" w:hAnsi="Comic Sans MS" w:cs="Arial"/>
          <w:sz w:val="22"/>
          <w:szCs w:val="22"/>
        </w:rPr>
      </w:pPr>
      <w:r>
        <w:rPr>
          <w:rFonts w:ascii="Comic Sans MS" w:hAnsi="Comic Sans MS" w:cs="Arial"/>
          <w:sz w:val="22"/>
          <w:szCs w:val="22"/>
        </w:rPr>
        <w:t xml:space="preserve">7 </w:t>
      </w:r>
      <w:r w:rsidR="00061A62">
        <w:rPr>
          <w:rFonts w:ascii="Comic Sans MS" w:hAnsi="Comic Sans MS" w:cs="Arial"/>
          <w:sz w:val="22"/>
          <w:szCs w:val="22"/>
        </w:rPr>
        <w:t xml:space="preserve">Ayes. </w:t>
      </w:r>
      <w:r>
        <w:rPr>
          <w:rFonts w:ascii="Comic Sans MS" w:hAnsi="Comic Sans MS" w:cs="Arial"/>
          <w:sz w:val="22"/>
          <w:szCs w:val="22"/>
        </w:rPr>
        <w:t>0</w:t>
      </w:r>
      <w:r w:rsidR="00061A62" w:rsidRPr="00484A33">
        <w:rPr>
          <w:rFonts w:ascii="Comic Sans MS" w:hAnsi="Comic Sans MS" w:cs="Arial"/>
          <w:sz w:val="22"/>
          <w:szCs w:val="22"/>
        </w:rPr>
        <w:t xml:space="preserve"> </w:t>
      </w:r>
      <w:r w:rsidR="00061A62" w:rsidRPr="0030211A">
        <w:rPr>
          <w:rFonts w:ascii="Comic Sans MS" w:hAnsi="Comic Sans MS" w:cs="Arial"/>
          <w:sz w:val="22"/>
          <w:szCs w:val="22"/>
        </w:rPr>
        <w:t>Noes</w:t>
      </w:r>
      <w:r w:rsidR="00061A62" w:rsidRPr="00484A33">
        <w:rPr>
          <w:rFonts w:ascii="Comic Sans MS" w:hAnsi="Comic Sans MS" w:cs="Arial"/>
          <w:sz w:val="22"/>
          <w:szCs w:val="22"/>
        </w:rPr>
        <w:t>.  Motion carried.</w:t>
      </w:r>
    </w:p>
    <w:p w14:paraId="7BD40EBF" w14:textId="77777777" w:rsidR="00061A62" w:rsidRPr="007E6516" w:rsidRDefault="00061A62" w:rsidP="00061A62">
      <w:pPr>
        <w:rPr>
          <w:rFonts w:ascii="Comic Sans MS" w:hAnsi="Comic Sans MS" w:cs="Arial"/>
          <w:sz w:val="22"/>
          <w:szCs w:val="22"/>
        </w:rPr>
      </w:pPr>
      <w:r>
        <w:rPr>
          <w:rFonts w:ascii="Comic Sans MS" w:hAnsi="Comic Sans MS" w:cs="Arial"/>
          <w:sz w:val="22"/>
          <w:szCs w:val="22"/>
        </w:rPr>
        <w:t>Ayes: Aubin, D’Angelo, Johnson, LaVoie, Leonard, Mayrer, Shaughnessy</w:t>
      </w:r>
    </w:p>
    <w:p w14:paraId="1146AC9A" w14:textId="09A2A722" w:rsidR="00061A62" w:rsidRPr="00484A33" w:rsidRDefault="00061A62" w:rsidP="00061A62">
      <w:pPr>
        <w:rPr>
          <w:rFonts w:ascii="Comic Sans MS" w:hAnsi="Comic Sans MS" w:cs="Arial"/>
          <w:sz w:val="22"/>
          <w:szCs w:val="22"/>
        </w:rPr>
      </w:pPr>
      <w:r w:rsidRPr="00484A33">
        <w:rPr>
          <w:rFonts w:ascii="Comic Sans MS" w:hAnsi="Comic Sans MS" w:cs="Arial"/>
          <w:sz w:val="22"/>
          <w:szCs w:val="22"/>
        </w:rPr>
        <w:t xml:space="preserve">Oppose:  </w:t>
      </w:r>
      <w:r w:rsidR="004E7D6C">
        <w:rPr>
          <w:rFonts w:ascii="Comic Sans MS" w:hAnsi="Comic Sans MS" w:cs="Arial"/>
          <w:sz w:val="22"/>
          <w:szCs w:val="22"/>
        </w:rPr>
        <w:t>None</w:t>
      </w:r>
    </w:p>
    <w:p w14:paraId="54834D15" w14:textId="77777777" w:rsidR="00061A62" w:rsidRPr="008C5726" w:rsidRDefault="00061A62" w:rsidP="00544900">
      <w:pPr>
        <w:rPr>
          <w:rFonts w:ascii="Comic Sans MS" w:hAnsi="Comic Sans MS"/>
          <w:sz w:val="22"/>
          <w:szCs w:val="22"/>
        </w:rPr>
      </w:pPr>
    </w:p>
    <w:p w14:paraId="5578FAA5" w14:textId="77777777" w:rsidR="00544900" w:rsidRPr="008C5726" w:rsidRDefault="00544900" w:rsidP="00544900">
      <w:pPr>
        <w:rPr>
          <w:rFonts w:ascii="Comic Sans MS" w:hAnsi="Comic Sans MS"/>
          <w:sz w:val="22"/>
          <w:szCs w:val="22"/>
        </w:rPr>
      </w:pPr>
    </w:p>
    <w:p w14:paraId="1D34682E" w14:textId="77777777" w:rsidR="00544900" w:rsidRPr="008C5726" w:rsidRDefault="00544900" w:rsidP="00544900">
      <w:pPr>
        <w:widowControl w:val="0"/>
        <w:tabs>
          <w:tab w:val="center" w:pos="4680"/>
        </w:tabs>
        <w:jc w:val="both"/>
        <w:rPr>
          <w:rFonts w:ascii="Comic Sans MS" w:hAnsi="Comic Sans MS"/>
          <w:color w:val="000000"/>
          <w:sz w:val="22"/>
          <w:szCs w:val="22"/>
        </w:rPr>
      </w:pPr>
      <w:r w:rsidRPr="008C5726">
        <w:rPr>
          <w:rFonts w:ascii="Comic Sans MS" w:hAnsi="Comic Sans MS"/>
          <w:b/>
          <w:color w:val="000000"/>
          <w:sz w:val="22"/>
          <w:szCs w:val="22"/>
        </w:rPr>
        <w:t>RESOLUTION/NEGATIVE DECLARATION OF THE TOWN OF SCHODACK PLANNING BOARD UNDER THE STATE ENVIRONMENTAL QUALITY REVIEW ACT—</w:t>
      </w:r>
      <w:r w:rsidRPr="008C5726">
        <w:rPr>
          <w:rFonts w:ascii="Comic Sans MS" w:hAnsi="Comic Sans MS"/>
          <w:b/>
          <w:color w:val="C00000"/>
          <w:sz w:val="22"/>
          <w:szCs w:val="22"/>
        </w:rPr>
        <w:t>TERRY FREDERICKS</w:t>
      </w:r>
    </w:p>
    <w:p w14:paraId="7E8D7730" w14:textId="77777777" w:rsidR="00544900" w:rsidRPr="008C5726" w:rsidRDefault="00544900" w:rsidP="00544900">
      <w:pPr>
        <w:widowControl w:val="0"/>
        <w:rPr>
          <w:rFonts w:ascii="Comic Sans MS" w:hAnsi="Comic Sans MS"/>
          <w:color w:val="000000"/>
          <w:sz w:val="22"/>
          <w:szCs w:val="22"/>
        </w:rPr>
      </w:pPr>
    </w:p>
    <w:p w14:paraId="14225B69"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r>
      <w:proofErr w:type="gramStart"/>
      <w:r w:rsidRPr="008C5726">
        <w:rPr>
          <w:rFonts w:ascii="Comic Sans MS" w:hAnsi="Comic Sans MS"/>
          <w:color w:val="000000"/>
          <w:sz w:val="22"/>
          <w:szCs w:val="22"/>
        </w:rPr>
        <w:t>WHEREAS,</w:t>
      </w:r>
      <w:proofErr w:type="gramEnd"/>
      <w:r w:rsidRPr="008C5726">
        <w:rPr>
          <w:rFonts w:ascii="Comic Sans MS" w:hAnsi="Comic Sans MS"/>
          <w:color w:val="000000"/>
          <w:sz w:val="22"/>
          <w:szCs w:val="22"/>
        </w:rPr>
        <w:t xml:space="preserve"> Terry Fredericks (“Applicant”) seeks to establish a food service operation at the former Pirates Cove at 266 County Route 7.  He asserts that the subject property is lake front property. The property is in an MC zone and is located on 0.19 acres </w:t>
      </w:r>
      <w:r w:rsidRPr="008C5726">
        <w:rPr>
          <w:rFonts w:ascii="Comic Sans MS" w:hAnsi="Comic Sans MS"/>
          <w:sz w:val="22"/>
          <w:szCs w:val="22"/>
        </w:rPr>
        <w:t>(Tax Map ID. 201.2-1-16), County of Rensselaer, New York</w:t>
      </w:r>
      <w:r w:rsidRPr="008C5726">
        <w:rPr>
          <w:rFonts w:ascii="Comic Sans MS" w:hAnsi="Comic Sans MS"/>
          <w:color w:val="000000"/>
          <w:sz w:val="22"/>
          <w:szCs w:val="22"/>
        </w:rPr>
        <w:t xml:space="preserve"> (“the Project); and</w:t>
      </w:r>
    </w:p>
    <w:p w14:paraId="05197F13"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r>
      <w:proofErr w:type="gramStart"/>
      <w:r w:rsidRPr="008C5726">
        <w:rPr>
          <w:rFonts w:ascii="Comic Sans MS" w:hAnsi="Comic Sans MS"/>
          <w:color w:val="000000"/>
          <w:sz w:val="22"/>
          <w:szCs w:val="22"/>
        </w:rPr>
        <w:t>WHEREAS,</w:t>
      </w:r>
      <w:proofErr w:type="gramEnd"/>
      <w:r w:rsidRPr="008C5726">
        <w:rPr>
          <w:rFonts w:ascii="Comic Sans MS" w:hAnsi="Comic Sans MS"/>
          <w:color w:val="000000"/>
          <w:sz w:val="22"/>
          <w:szCs w:val="22"/>
        </w:rPr>
        <w:t xml:space="preserve"> the State Environmental Quality Review Act (“SEQRA”) and the regulations thereunder require the Board to undertake a review of the potential environmental impacts, if any, associated with the project before approving same; and</w:t>
      </w:r>
    </w:p>
    <w:p w14:paraId="3E2CAAA8"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r>
      <w:proofErr w:type="gramStart"/>
      <w:r w:rsidRPr="008C5726">
        <w:rPr>
          <w:rFonts w:ascii="Comic Sans MS" w:hAnsi="Comic Sans MS"/>
          <w:color w:val="000000"/>
          <w:sz w:val="22"/>
          <w:szCs w:val="22"/>
        </w:rPr>
        <w:t>WHEREAS,</w:t>
      </w:r>
      <w:proofErr w:type="gramEnd"/>
      <w:r w:rsidRPr="008C5726">
        <w:rPr>
          <w:rFonts w:ascii="Comic Sans MS" w:hAnsi="Comic Sans MS"/>
          <w:color w:val="000000"/>
          <w:sz w:val="22"/>
          <w:szCs w:val="22"/>
        </w:rPr>
        <w:t xml:space="preserve"> a public hearing was held on May 17, 2021; and</w:t>
      </w:r>
    </w:p>
    <w:p w14:paraId="529BD60F"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WHEREAS, Part 1 of a Short Environmental Assessment Form has been prepared and reviewed in connection with the proposed Project; and</w:t>
      </w:r>
    </w:p>
    <w:p w14:paraId="3F6FCDEC"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WHEREAS, Part 1 of the Short Environmental Assessment Form was transmitted to, if any, all involved agencies, together with notification of the Board’s desire to act as lead agency with respect to the environmental review of the proposed Project; and</w:t>
      </w:r>
    </w:p>
    <w:p w14:paraId="3F3BB3B9"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r>
      <w:proofErr w:type="gramStart"/>
      <w:r w:rsidRPr="008C5726">
        <w:rPr>
          <w:rFonts w:ascii="Comic Sans MS" w:hAnsi="Comic Sans MS"/>
          <w:color w:val="000000"/>
          <w:sz w:val="22"/>
          <w:szCs w:val="22"/>
        </w:rPr>
        <w:t>WHEREAS,</w:t>
      </w:r>
      <w:proofErr w:type="gramEnd"/>
      <w:r w:rsidRPr="008C5726">
        <w:rPr>
          <w:rFonts w:ascii="Comic Sans MS" w:hAnsi="Comic Sans MS"/>
          <w:color w:val="000000"/>
          <w:sz w:val="22"/>
          <w:szCs w:val="22"/>
        </w:rPr>
        <w:t xml:space="preserve"> any/all involved agencies have either consented to Board acting as lead agency with respect to the environmental review of the proposed Project, or have failed to raise any objection thereto within thirty (30) calendar days; and</w:t>
      </w:r>
    </w:p>
    <w:p w14:paraId="706A83A4"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r>
      <w:proofErr w:type="gramStart"/>
      <w:r w:rsidRPr="008C5726">
        <w:rPr>
          <w:rFonts w:ascii="Comic Sans MS" w:hAnsi="Comic Sans MS"/>
          <w:color w:val="000000"/>
          <w:sz w:val="22"/>
          <w:szCs w:val="22"/>
        </w:rPr>
        <w:t>WHEREAS,</w:t>
      </w:r>
      <w:proofErr w:type="gramEnd"/>
      <w:r w:rsidRPr="008C5726">
        <w:rPr>
          <w:rFonts w:ascii="Comic Sans MS" w:hAnsi="Comic Sans MS"/>
          <w:color w:val="000000"/>
          <w:sz w:val="22"/>
          <w:szCs w:val="22"/>
        </w:rPr>
        <w:t xml:space="preserve"> 6 NYCRR Section 617.7 requires a lead agency to issue a written determination of significance with respect to any proposed unlisted action; and </w:t>
      </w:r>
    </w:p>
    <w:p w14:paraId="414916B3"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lastRenderedPageBreak/>
        <w:tab/>
        <w:t xml:space="preserve">NOW THEREFORE BE IT RESOLVED THAT the Board hereby resolves to serve as lead agency for the subject </w:t>
      </w:r>
      <w:proofErr w:type="gramStart"/>
      <w:r w:rsidRPr="008C5726">
        <w:rPr>
          <w:rFonts w:ascii="Comic Sans MS" w:hAnsi="Comic Sans MS"/>
          <w:color w:val="000000"/>
          <w:sz w:val="22"/>
          <w:szCs w:val="22"/>
        </w:rPr>
        <w:t>action;</w:t>
      </w:r>
      <w:proofErr w:type="gramEnd"/>
    </w:p>
    <w:p w14:paraId="2BF8AF10"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 xml:space="preserve">NOW THEREFORE BE IT RESOLVED THAT the Board hereby classifies the action as a Type II </w:t>
      </w:r>
      <w:proofErr w:type="gramStart"/>
      <w:r w:rsidRPr="008C5726">
        <w:rPr>
          <w:rFonts w:ascii="Comic Sans MS" w:hAnsi="Comic Sans MS"/>
          <w:color w:val="000000"/>
          <w:sz w:val="22"/>
          <w:szCs w:val="22"/>
        </w:rPr>
        <w:t>action;</w:t>
      </w:r>
      <w:proofErr w:type="gramEnd"/>
      <w:r w:rsidRPr="008C5726">
        <w:rPr>
          <w:rFonts w:ascii="Comic Sans MS" w:hAnsi="Comic Sans MS"/>
          <w:color w:val="000000"/>
          <w:sz w:val="22"/>
          <w:szCs w:val="22"/>
        </w:rPr>
        <w:t xml:space="preserve"> </w:t>
      </w:r>
    </w:p>
    <w:p w14:paraId="7E60D113" w14:textId="77777777" w:rsidR="00544900" w:rsidRPr="008C5726" w:rsidRDefault="00544900" w:rsidP="00544900">
      <w:pPr>
        <w:widowControl w:val="0"/>
        <w:ind w:firstLine="720"/>
        <w:jc w:val="both"/>
        <w:rPr>
          <w:rFonts w:ascii="Comic Sans MS" w:hAnsi="Comic Sans MS"/>
          <w:color w:val="000000"/>
          <w:sz w:val="22"/>
          <w:szCs w:val="22"/>
        </w:rPr>
      </w:pPr>
      <w:r w:rsidRPr="008C5726">
        <w:rPr>
          <w:rFonts w:ascii="Comic Sans MS" w:hAnsi="Comic Sans MS"/>
          <w:color w:val="000000"/>
          <w:sz w:val="22"/>
          <w:szCs w:val="22"/>
        </w:rPr>
        <w:t xml:space="preserve">WHEREAS, the Board at the May 17, 2021, meeting carefully considered the nature and scope of the proposed Project, as set forth in the Short Environmental Assessment Form prepared with respect to such action, and resolved to issue a Negative Declaration and makes the following determinations which shall constitute the written elaboration and formal Negative Declaration for the </w:t>
      </w:r>
      <w:proofErr w:type="gramStart"/>
      <w:r w:rsidRPr="008C5726">
        <w:rPr>
          <w:rFonts w:ascii="Comic Sans MS" w:hAnsi="Comic Sans MS"/>
          <w:color w:val="000000"/>
          <w:sz w:val="22"/>
          <w:szCs w:val="22"/>
        </w:rPr>
        <w:t>aforementioned proposed</w:t>
      </w:r>
      <w:proofErr w:type="gramEnd"/>
      <w:r w:rsidRPr="008C5726">
        <w:rPr>
          <w:rFonts w:ascii="Comic Sans MS" w:hAnsi="Comic Sans MS"/>
          <w:color w:val="000000"/>
          <w:sz w:val="22"/>
          <w:szCs w:val="22"/>
        </w:rPr>
        <w:t xml:space="preserve"> action:</w:t>
      </w:r>
    </w:p>
    <w:p w14:paraId="6341C50E"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w:t>
      </w:r>
      <w:r w:rsidRPr="008C5726">
        <w:rPr>
          <w:rFonts w:ascii="Comic Sans MS" w:hAnsi="Comic Sans MS"/>
          <w:color w:val="000000"/>
          <w:sz w:val="22"/>
          <w:szCs w:val="22"/>
        </w:rPr>
        <w:tab/>
        <w:t xml:space="preserve">The proposed action, as noted above, seeks to re-establish a food service operation at the subject location.  </w:t>
      </w:r>
    </w:p>
    <w:p w14:paraId="6D318D5D"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2.</w:t>
      </w:r>
      <w:r w:rsidRPr="008C5726">
        <w:rPr>
          <w:rFonts w:ascii="Comic Sans MS" w:hAnsi="Comic Sans MS"/>
          <w:color w:val="000000"/>
          <w:sz w:val="22"/>
          <w:szCs w:val="22"/>
        </w:rPr>
        <w:tab/>
        <w:t>The proposed action is classified under SEQRA as an unlisted action.</w:t>
      </w:r>
    </w:p>
    <w:p w14:paraId="21091C7A"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3.</w:t>
      </w:r>
      <w:r w:rsidRPr="008C5726">
        <w:rPr>
          <w:rFonts w:ascii="Comic Sans MS" w:hAnsi="Comic Sans MS"/>
          <w:color w:val="000000"/>
          <w:sz w:val="22"/>
          <w:szCs w:val="22"/>
        </w:rPr>
        <w:tab/>
        <w:t>Upon consideration of the action, review of the Short Environmental Assessment Form, the criteria contained in 6 NYCRR § 617.7(c), including with the help of a professional engineer and personnel from the Planning and Building Department and all other supporting information, the Board identifies the following relevant areas of environmental concern, as set forth hereafter, and analyzes whether the proposed action may have a significant adverse impact on the environment and hereby concludes that it will not.</w:t>
      </w:r>
    </w:p>
    <w:p w14:paraId="7596392D"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4.</w:t>
      </w:r>
      <w:r w:rsidRPr="008C5726">
        <w:rPr>
          <w:rFonts w:ascii="Comic Sans MS" w:hAnsi="Comic Sans MS"/>
          <w:color w:val="000000"/>
          <w:sz w:val="22"/>
          <w:szCs w:val="22"/>
        </w:rPr>
        <w:tab/>
        <w:t xml:space="preserve">The proposed action will not create a material conflict with an adopted land use plan or zoning regulations.  It is noted that the subject action </w:t>
      </w:r>
      <w:proofErr w:type="gramStart"/>
      <w:r w:rsidRPr="008C5726">
        <w:rPr>
          <w:rFonts w:ascii="Comic Sans MS" w:hAnsi="Comic Sans MS"/>
          <w:color w:val="000000"/>
          <w:sz w:val="22"/>
          <w:szCs w:val="22"/>
        </w:rPr>
        <w:t>is located in</w:t>
      </w:r>
      <w:proofErr w:type="gramEnd"/>
      <w:r w:rsidRPr="008C5726">
        <w:rPr>
          <w:rFonts w:ascii="Comic Sans MS" w:hAnsi="Comic Sans MS"/>
          <w:color w:val="000000"/>
          <w:sz w:val="22"/>
          <w:szCs w:val="22"/>
        </w:rPr>
        <w:t xml:space="preserve"> a zone that permits such use by special use permit.  </w:t>
      </w:r>
    </w:p>
    <w:p w14:paraId="1F1C70C8"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5.</w:t>
      </w:r>
      <w:r w:rsidRPr="008C5726">
        <w:rPr>
          <w:rFonts w:ascii="Comic Sans MS" w:hAnsi="Comic Sans MS"/>
          <w:color w:val="000000"/>
          <w:sz w:val="22"/>
          <w:szCs w:val="22"/>
        </w:rPr>
        <w:tab/>
        <w:t xml:space="preserve">The proposed action will create no or a small impact in the form of whether it will result in a change in the use or intensity of use of land.  As noted above, until it was discontinued in recent years, Applicant says that </w:t>
      </w:r>
      <w:proofErr w:type="gramStart"/>
      <w:r w:rsidRPr="008C5726">
        <w:rPr>
          <w:rFonts w:ascii="Comic Sans MS" w:hAnsi="Comic Sans MS"/>
          <w:color w:val="000000"/>
          <w:sz w:val="22"/>
          <w:szCs w:val="22"/>
        </w:rPr>
        <w:t>he</w:t>
      </w:r>
      <w:proofErr w:type="gramEnd"/>
      <w:r w:rsidRPr="008C5726">
        <w:rPr>
          <w:rFonts w:ascii="Comic Sans MS" w:hAnsi="Comic Sans MS"/>
          <w:color w:val="000000"/>
          <w:sz w:val="22"/>
          <w:szCs w:val="22"/>
        </w:rPr>
        <w:t xml:space="preserve"> subject use was utilized there since 1947. </w:t>
      </w:r>
    </w:p>
    <w:p w14:paraId="211F5ED5"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6.</w:t>
      </w:r>
      <w:r w:rsidRPr="008C5726">
        <w:rPr>
          <w:rFonts w:ascii="Comic Sans MS" w:hAnsi="Comic Sans MS"/>
          <w:color w:val="000000"/>
          <w:sz w:val="22"/>
          <w:szCs w:val="22"/>
        </w:rPr>
        <w:tab/>
        <w:t>The proposed action will not impair the character or quality of the existing community.  Again, this use is ideally located in the zone it is being placed.  It fits with surrounding uses.  The proposed use will not adversely impact this portion of the Town or the Town as a whole.</w:t>
      </w:r>
    </w:p>
    <w:p w14:paraId="4B85D15E"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7.</w:t>
      </w:r>
      <w:r w:rsidRPr="008C5726">
        <w:rPr>
          <w:rFonts w:ascii="Comic Sans MS" w:hAnsi="Comic Sans MS"/>
          <w:color w:val="000000"/>
          <w:sz w:val="22"/>
          <w:szCs w:val="22"/>
        </w:rPr>
        <w:tab/>
        <w:t xml:space="preserve">The proposed action is not in a Critical Environmental Area.  </w:t>
      </w:r>
    </w:p>
    <w:p w14:paraId="67BDE1A2"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8.</w:t>
      </w:r>
      <w:r w:rsidRPr="008C5726">
        <w:rPr>
          <w:rFonts w:ascii="Comic Sans MS" w:hAnsi="Comic Sans MS"/>
          <w:color w:val="000000"/>
          <w:sz w:val="22"/>
          <w:szCs w:val="22"/>
        </w:rPr>
        <w:tab/>
        <w:t>The proposed action is projected to have no or small impact, much less no adverse change in the existing level of traffic or affect existing infrastructure for mass transit, biking or walkway.    It is noted that the area it is to be located on was created as part of the creation of the bike path.</w:t>
      </w:r>
    </w:p>
    <w:p w14:paraId="7A85DF8F"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9.</w:t>
      </w:r>
      <w:r w:rsidRPr="008C5726">
        <w:rPr>
          <w:rFonts w:ascii="Comic Sans MS" w:hAnsi="Comic Sans MS"/>
          <w:color w:val="000000"/>
          <w:sz w:val="22"/>
          <w:szCs w:val="22"/>
        </w:rPr>
        <w:tab/>
        <w:t xml:space="preserve">It is not projected to result in an increase in the use of energy at this time or if there is an increase, it is expected to not be a material increase in usage and will be consistent with the addition of a single-family residence. </w:t>
      </w:r>
    </w:p>
    <w:p w14:paraId="7CDE7DBC"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10.</w:t>
      </w:r>
      <w:r w:rsidRPr="008C5726">
        <w:rPr>
          <w:rFonts w:ascii="Comic Sans MS" w:hAnsi="Comic Sans MS"/>
          <w:color w:val="000000"/>
          <w:sz w:val="22"/>
          <w:szCs w:val="22"/>
        </w:rPr>
        <w:tab/>
        <w:t>There will be minimal on the well and septic treatment.  The septic plan will have to be approved by Rensselaer County Department of Health.</w:t>
      </w:r>
    </w:p>
    <w:p w14:paraId="7E8AA12F"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11.</w:t>
      </w:r>
      <w:r w:rsidRPr="008C5726">
        <w:rPr>
          <w:rFonts w:ascii="Comic Sans MS" w:hAnsi="Comic Sans MS"/>
          <w:color w:val="000000"/>
          <w:sz w:val="22"/>
          <w:szCs w:val="22"/>
        </w:rPr>
        <w:tab/>
        <w:t xml:space="preserve">The proposed action will not impair the character or quality of important </w:t>
      </w:r>
      <w:r w:rsidRPr="008C5726">
        <w:rPr>
          <w:rFonts w:ascii="Comic Sans MS" w:hAnsi="Comic Sans MS"/>
          <w:color w:val="000000"/>
          <w:sz w:val="22"/>
          <w:szCs w:val="22"/>
        </w:rPr>
        <w:lastRenderedPageBreak/>
        <w:t xml:space="preserve">historic, archaeological, </w:t>
      </w:r>
      <w:proofErr w:type="gramStart"/>
      <w:r w:rsidRPr="008C5726">
        <w:rPr>
          <w:rFonts w:ascii="Comic Sans MS" w:hAnsi="Comic Sans MS"/>
          <w:color w:val="000000"/>
          <w:sz w:val="22"/>
          <w:szCs w:val="22"/>
        </w:rPr>
        <w:t>architectural</w:t>
      </w:r>
      <w:proofErr w:type="gramEnd"/>
      <w:r w:rsidRPr="008C5726">
        <w:rPr>
          <w:rFonts w:ascii="Comic Sans MS" w:hAnsi="Comic Sans MS"/>
          <w:color w:val="000000"/>
          <w:sz w:val="22"/>
          <w:szCs w:val="22"/>
        </w:rPr>
        <w:t xml:space="preserve"> or aesthetic resources.  Again, the subject use is going where it is permitted and where such uses are encouraged to be located.</w:t>
      </w:r>
    </w:p>
    <w:p w14:paraId="27568D13"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12.</w:t>
      </w:r>
      <w:r w:rsidRPr="008C5726">
        <w:rPr>
          <w:rFonts w:ascii="Comic Sans MS" w:hAnsi="Comic Sans MS"/>
          <w:color w:val="000000"/>
          <w:sz w:val="22"/>
          <w:szCs w:val="22"/>
        </w:rPr>
        <w:tab/>
        <w:t xml:space="preserve">The proposed project does not involve, and therefore will not result in, any substantial adverse change to natural resources (e.g., wetlands, waterbodies, groundwater, air quality, </w:t>
      </w:r>
      <w:proofErr w:type="gramStart"/>
      <w:r w:rsidRPr="008C5726">
        <w:rPr>
          <w:rFonts w:ascii="Comic Sans MS" w:hAnsi="Comic Sans MS"/>
          <w:color w:val="000000"/>
          <w:sz w:val="22"/>
          <w:szCs w:val="22"/>
        </w:rPr>
        <w:t>flora</w:t>
      </w:r>
      <w:proofErr w:type="gramEnd"/>
      <w:r w:rsidRPr="008C5726">
        <w:rPr>
          <w:rFonts w:ascii="Comic Sans MS" w:hAnsi="Comic Sans MS"/>
          <w:color w:val="000000"/>
          <w:sz w:val="22"/>
          <w:szCs w:val="22"/>
        </w:rPr>
        <w:t xml:space="preserve"> and fauna).  </w:t>
      </w:r>
    </w:p>
    <w:p w14:paraId="3E6ED543"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13.</w:t>
      </w:r>
      <w:r w:rsidRPr="008C5726">
        <w:rPr>
          <w:rFonts w:ascii="Comic Sans MS" w:hAnsi="Comic Sans MS"/>
          <w:color w:val="000000"/>
          <w:sz w:val="22"/>
          <w:szCs w:val="22"/>
        </w:rPr>
        <w:tab/>
        <w:t xml:space="preserve">The proposed action will not result in an increase in the potential for erosion, </w:t>
      </w:r>
      <w:proofErr w:type="gramStart"/>
      <w:r w:rsidRPr="008C5726">
        <w:rPr>
          <w:rFonts w:ascii="Comic Sans MS" w:hAnsi="Comic Sans MS"/>
          <w:color w:val="000000"/>
          <w:sz w:val="22"/>
          <w:szCs w:val="22"/>
        </w:rPr>
        <w:t>flooding</w:t>
      </w:r>
      <w:proofErr w:type="gramEnd"/>
      <w:r w:rsidRPr="008C5726">
        <w:rPr>
          <w:rFonts w:ascii="Comic Sans MS" w:hAnsi="Comic Sans MS"/>
          <w:color w:val="000000"/>
          <w:sz w:val="22"/>
          <w:szCs w:val="22"/>
        </w:rPr>
        <w:t xml:space="preserve"> or drainage problems.  As noted above, this has been the subject of careful study and it is the conclusion of the Board that any impacts are minor and are especially minor considering the adequate protections concerning each of the foregoing.  </w:t>
      </w:r>
    </w:p>
    <w:p w14:paraId="3CF8507E"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14.</w:t>
      </w:r>
      <w:r w:rsidRPr="008C5726">
        <w:rPr>
          <w:rFonts w:ascii="Comic Sans MS" w:hAnsi="Comic Sans MS"/>
          <w:color w:val="000000"/>
          <w:sz w:val="22"/>
          <w:szCs w:val="22"/>
        </w:rPr>
        <w:tab/>
        <w:t xml:space="preserve">The proposed action will not create a hazard to environmental resources or human health.  This matter has been carefully studied by this Board and it will meet all requirements.   </w:t>
      </w:r>
    </w:p>
    <w:p w14:paraId="1D34D3DB"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15.</w:t>
      </w:r>
      <w:r w:rsidRPr="008C5726">
        <w:rPr>
          <w:rFonts w:ascii="Comic Sans MS" w:hAnsi="Comic Sans MS"/>
          <w:color w:val="000000"/>
          <w:sz w:val="22"/>
          <w:szCs w:val="22"/>
        </w:rPr>
        <w:tab/>
        <w:t xml:space="preserve">The proposed project does not involve, and therefore will not result in, the removal or destruction of large quantities of vegetation or fauna, a substantial interference with the movement of any resident or migratory fish or wildlife species, impacts on any significant habitat area, substantial adverse impacts on a threatened or endangered species of animal or plant, or the habitat thereof, or other significant adverse impacts to nature resources.  </w:t>
      </w:r>
    </w:p>
    <w:p w14:paraId="0EB0497C"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16.</w:t>
      </w:r>
      <w:r w:rsidRPr="008C5726">
        <w:rPr>
          <w:rFonts w:ascii="Comic Sans MS" w:hAnsi="Comic Sans MS"/>
          <w:color w:val="000000"/>
          <w:sz w:val="22"/>
          <w:szCs w:val="22"/>
        </w:rPr>
        <w:tab/>
        <w:t xml:space="preserve">The proposed project will not create a material conflict with the community’s current plans or goals as officially approved or adopted.  </w:t>
      </w:r>
    </w:p>
    <w:p w14:paraId="1BFFD41E"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17.</w:t>
      </w:r>
      <w:r w:rsidRPr="008C5726">
        <w:rPr>
          <w:rFonts w:ascii="Comic Sans MS" w:hAnsi="Comic Sans MS"/>
          <w:color w:val="000000"/>
          <w:sz w:val="22"/>
          <w:szCs w:val="22"/>
        </w:rPr>
        <w:tab/>
        <w:t xml:space="preserve">The proposed project will not result in the impairment of the character or quality of any important historical, archeological, or aesthetic resources, or of existing community or neighborhood character.  The proposed project is not within a scenic </w:t>
      </w:r>
      <w:proofErr w:type="gramStart"/>
      <w:r w:rsidRPr="008C5726">
        <w:rPr>
          <w:rFonts w:ascii="Comic Sans MS" w:hAnsi="Comic Sans MS"/>
          <w:color w:val="000000"/>
          <w:sz w:val="22"/>
          <w:szCs w:val="22"/>
        </w:rPr>
        <w:t>vista</w:t>
      </w:r>
      <w:proofErr w:type="gramEnd"/>
      <w:r w:rsidRPr="008C5726">
        <w:rPr>
          <w:rFonts w:ascii="Comic Sans MS" w:hAnsi="Comic Sans MS"/>
          <w:color w:val="000000"/>
          <w:sz w:val="22"/>
          <w:szCs w:val="22"/>
        </w:rPr>
        <w:t xml:space="preserve"> nor does it contain a designated scenic resource and, thus, will not impact any such resource.</w:t>
      </w:r>
    </w:p>
    <w:p w14:paraId="407953F9"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18.</w:t>
      </w:r>
      <w:r w:rsidRPr="008C5726">
        <w:rPr>
          <w:rFonts w:ascii="Comic Sans MS" w:hAnsi="Comic Sans MS"/>
          <w:color w:val="000000"/>
          <w:sz w:val="22"/>
          <w:szCs w:val="22"/>
        </w:rPr>
        <w:tab/>
        <w:t xml:space="preserve">The proposed project will not result in any major, adverse, change in the use of either the quantity or type of energy.  </w:t>
      </w:r>
    </w:p>
    <w:p w14:paraId="09973F77" w14:textId="77777777" w:rsidR="00544900" w:rsidRPr="008C5726" w:rsidRDefault="00544900" w:rsidP="00544900">
      <w:pPr>
        <w:widowControl w:val="0"/>
        <w:ind w:left="1440" w:hanging="720"/>
        <w:jc w:val="both"/>
        <w:rPr>
          <w:rFonts w:ascii="Comic Sans MS" w:hAnsi="Comic Sans MS"/>
          <w:color w:val="000000"/>
          <w:sz w:val="22"/>
          <w:szCs w:val="22"/>
        </w:rPr>
      </w:pPr>
      <w:r w:rsidRPr="008C5726">
        <w:rPr>
          <w:rFonts w:ascii="Comic Sans MS" w:hAnsi="Comic Sans MS"/>
          <w:color w:val="000000"/>
          <w:sz w:val="22"/>
          <w:szCs w:val="22"/>
        </w:rPr>
        <w:t>19.</w:t>
      </w:r>
      <w:r w:rsidRPr="008C5726">
        <w:rPr>
          <w:rFonts w:ascii="Comic Sans MS" w:hAnsi="Comic Sans MS"/>
          <w:color w:val="000000"/>
          <w:sz w:val="22"/>
          <w:szCs w:val="22"/>
        </w:rPr>
        <w:tab/>
        <w:t>The proposed project will not result in the creation of a hazard to human health.</w:t>
      </w:r>
    </w:p>
    <w:p w14:paraId="0A6A8110"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20.</w:t>
      </w:r>
      <w:r w:rsidRPr="008C5726">
        <w:rPr>
          <w:rFonts w:ascii="Comic Sans MS" w:hAnsi="Comic Sans MS"/>
          <w:color w:val="000000"/>
          <w:sz w:val="22"/>
          <w:szCs w:val="22"/>
        </w:rPr>
        <w:tab/>
        <w:t>The proposed project does not involve, and therefore will not result in, a substantial change in the use, or intensity of use, of land including agricultural, open space, or recreational resources, or in its capacity to support such uses.  It will in fact restore a recreational resource.</w:t>
      </w:r>
    </w:p>
    <w:p w14:paraId="32E60B92"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21.</w:t>
      </w:r>
      <w:r w:rsidRPr="008C5726">
        <w:rPr>
          <w:rFonts w:ascii="Comic Sans MS" w:hAnsi="Comic Sans MS"/>
          <w:color w:val="000000"/>
          <w:sz w:val="22"/>
          <w:szCs w:val="22"/>
        </w:rPr>
        <w:tab/>
        <w:t xml:space="preserve">The proposed action will not result in the encouragement or attraction of </w:t>
      </w:r>
      <w:proofErr w:type="gramStart"/>
      <w:r w:rsidRPr="008C5726">
        <w:rPr>
          <w:rFonts w:ascii="Comic Sans MS" w:hAnsi="Comic Sans MS"/>
          <w:color w:val="000000"/>
          <w:sz w:val="22"/>
          <w:szCs w:val="22"/>
        </w:rPr>
        <w:t>a large number of</w:t>
      </w:r>
      <w:proofErr w:type="gramEnd"/>
      <w:r w:rsidRPr="008C5726">
        <w:rPr>
          <w:rFonts w:ascii="Comic Sans MS" w:hAnsi="Comic Sans MS"/>
          <w:color w:val="000000"/>
          <w:sz w:val="22"/>
          <w:szCs w:val="22"/>
        </w:rPr>
        <w:t xml:space="preserve"> people to the site as compared to the number of people that would come absent the action.  It will be a seasonal business for the most part.</w:t>
      </w:r>
    </w:p>
    <w:p w14:paraId="3E56A1D4"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22.</w:t>
      </w:r>
      <w:r w:rsidRPr="008C5726">
        <w:rPr>
          <w:rFonts w:ascii="Comic Sans MS" w:hAnsi="Comic Sans MS"/>
          <w:color w:val="000000"/>
          <w:sz w:val="22"/>
          <w:szCs w:val="22"/>
        </w:rPr>
        <w:tab/>
        <w:t>The proposed action will not result in a material demand for other actions, will not result in changes to two or more elements of the environment which together would result in a substantial adverse impact, and will not cumulatively result in a substantial adverse impact when considered with any related actions.</w:t>
      </w:r>
    </w:p>
    <w:p w14:paraId="1C8B07ED" w14:textId="59BF1C2D"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 xml:space="preserve"> </w:t>
      </w:r>
      <w:r w:rsidRPr="008C5726">
        <w:rPr>
          <w:rFonts w:ascii="Comic Sans MS" w:hAnsi="Comic Sans MS"/>
          <w:color w:val="000000"/>
          <w:sz w:val="22"/>
          <w:szCs w:val="22"/>
        </w:rPr>
        <w:tab/>
        <w:t xml:space="preserve">NOW, THEREFORE, BE IT RESOLVED that the Board hereby declares/re-declares itself lead agency with respect to the environmental review of the proposed Project; and it </w:t>
      </w:r>
      <w:r w:rsidRPr="008C5726">
        <w:rPr>
          <w:rFonts w:ascii="Comic Sans MS" w:hAnsi="Comic Sans MS"/>
          <w:color w:val="000000"/>
          <w:sz w:val="22"/>
          <w:szCs w:val="22"/>
        </w:rPr>
        <w:lastRenderedPageBreak/>
        <w:t xml:space="preserve">is </w:t>
      </w:r>
      <w:r w:rsidR="008E6DCE" w:rsidRPr="008C5726">
        <w:rPr>
          <w:rFonts w:ascii="Comic Sans MS" w:hAnsi="Comic Sans MS"/>
          <w:color w:val="000000"/>
          <w:sz w:val="22"/>
          <w:szCs w:val="22"/>
        </w:rPr>
        <w:t>further.</w:t>
      </w:r>
    </w:p>
    <w:p w14:paraId="1CBBD4A2" w14:textId="417F63A1" w:rsidR="00544900" w:rsidRPr="008C5726" w:rsidRDefault="00544900" w:rsidP="00544900">
      <w:pPr>
        <w:widowControl w:val="0"/>
        <w:ind w:firstLine="720"/>
        <w:jc w:val="both"/>
        <w:rPr>
          <w:rFonts w:ascii="Comic Sans MS" w:hAnsi="Comic Sans MS"/>
          <w:color w:val="000000"/>
          <w:sz w:val="22"/>
          <w:szCs w:val="22"/>
        </w:rPr>
      </w:pPr>
      <w:r w:rsidRPr="008C5726">
        <w:rPr>
          <w:rFonts w:ascii="Comic Sans MS" w:hAnsi="Comic Sans MS"/>
          <w:color w:val="000000"/>
          <w:sz w:val="22"/>
          <w:szCs w:val="22"/>
        </w:rPr>
        <w:t xml:space="preserve">RESOLVED, that the Board finds and concludes that the proposed action is an unlisted action within the meaning of 6 NYCRR 617.2(al); and it is </w:t>
      </w:r>
      <w:r w:rsidR="008E6DCE" w:rsidRPr="008C5726">
        <w:rPr>
          <w:rFonts w:ascii="Comic Sans MS" w:hAnsi="Comic Sans MS"/>
          <w:color w:val="000000"/>
          <w:sz w:val="22"/>
          <w:szCs w:val="22"/>
        </w:rPr>
        <w:t>further.</w:t>
      </w:r>
    </w:p>
    <w:p w14:paraId="6CD913E7" w14:textId="513EF816"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 xml:space="preserve">RESOLVED, that upon consideration of the foregoing, the Board finds and concludes that the proposed action will not result in any significant adverse impacts to the environment; and it is </w:t>
      </w:r>
      <w:r w:rsidR="008E6DCE" w:rsidRPr="008C5726">
        <w:rPr>
          <w:rFonts w:ascii="Comic Sans MS" w:hAnsi="Comic Sans MS"/>
          <w:color w:val="000000"/>
          <w:sz w:val="22"/>
          <w:szCs w:val="22"/>
        </w:rPr>
        <w:t>further</w:t>
      </w:r>
      <w:r w:rsidR="008E6DCE">
        <w:rPr>
          <w:rFonts w:ascii="Comic Sans MS" w:hAnsi="Comic Sans MS"/>
          <w:color w:val="000000"/>
          <w:sz w:val="22"/>
          <w:szCs w:val="22"/>
        </w:rPr>
        <w:t>.</w:t>
      </w:r>
    </w:p>
    <w:p w14:paraId="5EDD88F1" w14:textId="77777777" w:rsidR="00544900" w:rsidRPr="008C5726" w:rsidRDefault="00544900" w:rsidP="00544900">
      <w:pPr>
        <w:widowControl w:val="0"/>
        <w:jc w:val="both"/>
        <w:rPr>
          <w:rFonts w:ascii="Comic Sans MS" w:hAnsi="Comic Sans MS"/>
          <w:color w:val="000000"/>
          <w:sz w:val="22"/>
          <w:szCs w:val="22"/>
        </w:rPr>
      </w:pPr>
      <w:r w:rsidRPr="008C5726">
        <w:rPr>
          <w:rFonts w:ascii="Comic Sans MS" w:hAnsi="Comic Sans MS"/>
          <w:color w:val="000000"/>
          <w:sz w:val="22"/>
          <w:szCs w:val="22"/>
        </w:rPr>
        <w:tab/>
        <w:t xml:space="preserve">RESOLVED, that the Board hereby resolves to issue a Negative Declaration with respect to the proposed action. </w:t>
      </w:r>
    </w:p>
    <w:p w14:paraId="73DB617C" w14:textId="5D025D2C" w:rsidR="00544900" w:rsidRDefault="00544900" w:rsidP="00544900">
      <w:pPr>
        <w:rPr>
          <w:rFonts w:ascii="Comic Sans MS" w:hAnsi="Comic Sans MS"/>
          <w:sz w:val="22"/>
          <w:szCs w:val="22"/>
        </w:rPr>
      </w:pPr>
    </w:p>
    <w:p w14:paraId="71E7DCEC" w14:textId="6931F635" w:rsidR="00061A62" w:rsidRPr="00484A33" w:rsidRDefault="00061A62" w:rsidP="00061A62">
      <w:pPr>
        <w:rPr>
          <w:rFonts w:ascii="Comic Sans MS" w:hAnsi="Comic Sans MS" w:cs="Arial"/>
          <w:sz w:val="22"/>
          <w:szCs w:val="22"/>
        </w:rPr>
      </w:pPr>
      <w:r w:rsidRPr="00484A33">
        <w:rPr>
          <w:rFonts w:ascii="Comic Sans MS" w:hAnsi="Comic Sans MS" w:cs="Arial"/>
          <w:sz w:val="22"/>
          <w:szCs w:val="22"/>
        </w:rPr>
        <w:t xml:space="preserve"> </w:t>
      </w:r>
      <w:r w:rsidR="00A46143">
        <w:rPr>
          <w:rFonts w:ascii="Comic Sans MS" w:hAnsi="Comic Sans MS" w:cs="Arial"/>
          <w:sz w:val="22"/>
          <w:szCs w:val="22"/>
        </w:rPr>
        <w:t xml:space="preserve">Aubin </w:t>
      </w:r>
      <w:r w:rsidRPr="00484A33">
        <w:rPr>
          <w:rFonts w:ascii="Comic Sans MS" w:hAnsi="Comic Sans MS" w:cs="Arial"/>
          <w:sz w:val="22"/>
          <w:szCs w:val="22"/>
        </w:rPr>
        <w:t>moved,</w:t>
      </w:r>
      <w:r w:rsidR="00A46143">
        <w:rPr>
          <w:rFonts w:ascii="Comic Sans MS" w:hAnsi="Comic Sans MS" w:cs="Arial"/>
          <w:sz w:val="22"/>
          <w:szCs w:val="22"/>
        </w:rPr>
        <w:t xml:space="preserve"> LaVoie </w:t>
      </w:r>
      <w:r w:rsidRPr="00484A33">
        <w:rPr>
          <w:rFonts w:ascii="Comic Sans MS" w:hAnsi="Comic Sans MS" w:cs="Arial"/>
          <w:sz w:val="22"/>
          <w:szCs w:val="22"/>
        </w:rPr>
        <w:t xml:space="preserve">seconded a </w:t>
      </w:r>
      <w:r w:rsidR="00A46143">
        <w:rPr>
          <w:rFonts w:ascii="Comic Sans MS" w:hAnsi="Comic Sans MS" w:cs="Arial"/>
          <w:b/>
          <w:bCs/>
          <w:sz w:val="22"/>
          <w:szCs w:val="22"/>
        </w:rPr>
        <w:t>Special Use Permit</w:t>
      </w:r>
      <w:r w:rsidRPr="00484A33">
        <w:rPr>
          <w:rFonts w:ascii="Comic Sans MS" w:hAnsi="Comic Sans MS" w:cs="Arial"/>
          <w:sz w:val="22"/>
          <w:szCs w:val="22"/>
        </w:rPr>
        <w:t>.</w:t>
      </w:r>
    </w:p>
    <w:p w14:paraId="67132F43" w14:textId="2EF73BFC" w:rsidR="00061A62" w:rsidRPr="00484A33" w:rsidRDefault="00A46143" w:rsidP="00061A62">
      <w:pPr>
        <w:rPr>
          <w:rFonts w:ascii="Comic Sans MS" w:hAnsi="Comic Sans MS" w:cs="Arial"/>
          <w:sz w:val="22"/>
          <w:szCs w:val="22"/>
        </w:rPr>
      </w:pPr>
      <w:r>
        <w:rPr>
          <w:rFonts w:ascii="Comic Sans MS" w:hAnsi="Comic Sans MS" w:cs="Arial"/>
          <w:sz w:val="22"/>
          <w:szCs w:val="22"/>
        </w:rPr>
        <w:t xml:space="preserve">7 </w:t>
      </w:r>
      <w:r w:rsidR="00061A62">
        <w:rPr>
          <w:rFonts w:ascii="Comic Sans MS" w:hAnsi="Comic Sans MS" w:cs="Arial"/>
          <w:sz w:val="22"/>
          <w:szCs w:val="22"/>
        </w:rPr>
        <w:t xml:space="preserve">Ayes. </w:t>
      </w:r>
      <w:r>
        <w:rPr>
          <w:rFonts w:ascii="Comic Sans MS" w:hAnsi="Comic Sans MS" w:cs="Arial"/>
          <w:sz w:val="22"/>
          <w:szCs w:val="22"/>
        </w:rPr>
        <w:t>0</w:t>
      </w:r>
      <w:r w:rsidR="00061A62" w:rsidRPr="00484A33">
        <w:rPr>
          <w:rFonts w:ascii="Comic Sans MS" w:hAnsi="Comic Sans MS" w:cs="Arial"/>
          <w:sz w:val="22"/>
          <w:szCs w:val="22"/>
        </w:rPr>
        <w:t xml:space="preserve"> </w:t>
      </w:r>
      <w:r w:rsidR="00061A62" w:rsidRPr="0030211A">
        <w:rPr>
          <w:rFonts w:ascii="Comic Sans MS" w:hAnsi="Comic Sans MS" w:cs="Arial"/>
          <w:sz w:val="22"/>
          <w:szCs w:val="22"/>
        </w:rPr>
        <w:t>Noes</w:t>
      </w:r>
      <w:r w:rsidR="00061A62" w:rsidRPr="00484A33">
        <w:rPr>
          <w:rFonts w:ascii="Comic Sans MS" w:hAnsi="Comic Sans MS" w:cs="Arial"/>
          <w:sz w:val="22"/>
          <w:szCs w:val="22"/>
        </w:rPr>
        <w:t>.  Motion carried.</w:t>
      </w:r>
    </w:p>
    <w:p w14:paraId="6608FBF9" w14:textId="77777777" w:rsidR="00061A62" w:rsidRPr="007E6516" w:rsidRDefault="00061A62" w:rsidP="00061A62">
      <w:pPr>
        <w:rPr>
          <w:rFonts w:ascii="Comic Sans MS" w:hAnsi="Comic Sans MS" w:cs="Arial"/>
          <w:sz w:val="22"/>
          <w:szCs w:val="22"/>
        </w:rPr>
      </w:pPr>
      <w:r>
        <w:rPr>
          <w:rFonts w:ascii="Comic Sans MS" w:hAnsi="Comic Sans MS" w:cs="Arial"/>
          <w:sz w:val="22"/>
          <w:szCs w:val="22"/>
        </w:rPr>
        <w:t>Ayes: Aubin, D’Angelo, Johnson, LaVoie, Leonard, Mayrer, Shaughnessy</w:t>
      </w:r>
    </w:p>
    <w:p w14:paraId="01B7691C" w14:textId="0BE21A7E" w:rsidR="00061A62" w:rsidRPr="00484A33" w:rsidRDefault="00061A62" w:rsidP="00061A62">
      <w:pPr>
        <w:rPr>
          <w:rFonts w:ascii="Comic Sans MS" w:hAnsi="Comic Sans MS" w:cs="Arial"/>
          <w:sz w:val="22"/>
          <w:szCs w:val="22"/>
        </w:rPr>
      </w:pPr>
      <w:r w:rsidRPr="00484A33">
        <w:rPr>
          <w:rFonts w:ascii="Comic Sans MS" w:hAnsi="Comic Sans MS" w:cs="Arial"/>
          <w:sz w:val="22"/>
          <w:szCs w:val="22"/>
        </w:rPr>
        <w:t xml:space="preserve">Oppose: </w:t>
      </w:r>
      <w:r w:rsidR="00A46143">
        <w:rPr>
          <w:rFonts w:ascii="Comic Sans MS" w:hAnsi="Comic Sans MS" w:cs="Arial"/>
          <w:sz w:val="22"/>
          <w:szCs w:val="22"/>
        </w:rPr>
        <w:t>None</w:t>
      </w:r>
      <w:r w:rsidRPr="00484A33">
        <w:rPr>
          <w:rFonts w:ascii="Comic Sans MS" w:hAnsi="Comic Sans MS" w:cs="Arial"/>
          <w:sz w:val="22"/>
          <w:szCs w:val="22"/>
        </w:rPr>
        <w:t xml:space="preserve"> </w:t>
      </w:r>
    </w:p>
    <w:p w14:paraId="3EBD5593" w14:textId="4BC3BFD9" w:rsidR="00061A62" w:rsidRPr="008C5726" w:rsidRDefault="00061A62" w:rsidP="00544900">
      <w:pPr>
        <w:rPr>
          <w:rFonts w:ascii="Comic Sans MS" w:hAnsi="Comic Sans MS"/>
          <w:sz w:val="22"/>
          <w:szCs w:val="22"/>
        </w:rPr>
      </w:pPr>
    </w:p>
    <w:p w14:paraId="01E8A090" w14:textId="77777777" w:rsidR="00544900" w:rsidRPr="008C5726" w:rsidRDefault="00544900" w:rsidP="00544900">
      <w:pPr>
        <w:pStyle w:val="Heading1"/>
        <w:rPr>
          <w:rFonts w:ascii="Comic Sans MS" w:hAnsi="Comic Sans MS"/>
          <w:sz w:val="22"/>
          <w:szCs w:val="22"/>
        </w:rPr>
      </w:pPr>
      <w:bookmarkStart w:id="2" w:name="_Hlk524660995"/>
    </w:p>
    <w:p w14:paraId="54646E75" w14:textId="77777777" w:rsidR="00544900" w:rsidRPr="008C5726" w:rsidRDefault="00544900" w:rsidP="00544900">
      <w:pPr>
        <w:pStyle w:val="Heading1"/>
        <w:rPr>
          <w:rFonts w:ascii="Comic Sans MS" w:hAnsi="Comic Sans MS"/>
          <w:sz w:val="22"/>
          <w:szCs w:val="22"/>
        </w:rPr>
      </w:pPr>
      <w:r w:rsidRPr="008C5726">
        <w:rPr>
          <w:rFonts w:ascii="Comic Sans MS" w:hAnsi="Comic Sans MS"/>
          <w:sz w:val="22"/>
          <w:szCs w:val="22"/>
        </w:rPr>
        <w:t>STATE OF NEW YORK</w:t>
      </w:r>
    </w:p>
    <w:p w14:paraId="2BEE568C" w14:textId="77777777" w:rsidR="00544900" w:rsidRPr="008C5726" w:rsidRDefault="00544900" w:rsidP="00544900">
      <w:pPr>
        <w:pStyle w:val="Heading1"/>
        <w:rPr>
          <w:rFonts w:ascii="Comic Sans MS" w:hAnsi="Comic Sans MS"/>
          <w:sz w:val="22"/>
          <w:szCs w:val="22"/>
        </w:rPr>
      </w:pPr>
      <w:r w:rsidRPr="008C5726">
        <w:rPr>
          <w:rFonts w:ascii="Comic Sans MS" w:hAnsi="Comic Sans MS"/>
          <w:sz w:val="22"/>
          <w:szCs w:val="22"/>
        </w:rPr>
        <w:t>TOWN OF SCHODACK</w:t>
      </w:r>
      <w:r w:rsidRPr="008C5726">
        <w:rPr>
          <w:rFonts w:ascii="Comic Sans MS" w:hAnsi="Comic Sans MS"/>
          <w:sz w:val="22"/>
          <w:szCs w:val="22"/>
        </w:rPr>
        <w:tab/>
      </w:r>
      <w:r w:rsidRPr="008C5726">
        <w:rPr>
          <w:rFonts w:ascii="Comic Sans MS" w:hAnsi="Comic Sans MS"/>
          <w:sz w:val="22"/>
          <w:szCs w:val="22"/>
        </w:rPr>
        <w:tab/>
        <w:t>PLANNING BOARD</w:t>
      </w:r>
    </w:p>
    <w:p w14:paraId="717B13BF" w14:textId="77777777" w:rsidR="00544900" w:rsidRPr="008C5726" w:rsidRDefault="00544900" w:rsidP="00544900">
      <w:pPr>
        <w:rPr>
          <w:rFonts w:ascii="Comic Sans MS" w:hAnsi="Comic Sans MS"/>
          <w:sz w:val="22"/>
          <w:szCs w:val="22"/>
        </w:rPr>
      </w:pPr>
      <w:r w:rsidRPr="008C5726">
        <w:rPr>
          <w:rFonts w:ascii="Comic Sans MS" w:hAnsi="Comic Sans MS"/>
          <w:sz w:val="22"/>
          <w:szCs w:val="22"/>
        </w:rPr>
        <w:t>_______________________________________________</w:t>
      </w:r>
    </w:p>
    <w:p w14:paraId="19B16CE4" w14:textId="77777777" w:rsidR="00544900" w:rsidRPr="008C5726" w:rsidRDefault="00544900" w:rsidP="00544900">
      <w:pPr>
        <w:rPr>
          <w:rFonts w:ascii="Comic Sans MS" w:hAnsi="Comic Sans MS"/>
          <w:sz w:val="22"/>
          <w:szCs w:val="22"/>
        </w:rPr>
      </w:pPr>
      <w:r w:rsidRPr="008C5726">
        <w:rPr>
          <w:rFonts w:ascii="Comic Sans MS" w:hAnsi="Comic Sans MS"/>
          <w:sz w:val="22"/>
          <w:szCs w:val="22"/>
        </w:rPr>
        <w:t xml:space="preserve">In the Matter of the Application </w:t>
      </w:r>
    </w:p>
    <w:p w14:paraId="46AB2CE3" w14:textId="77777777" w:rsidR="00544900" w:rsidRPr="008C5726" w:rsidRDefault="00544900" w:rsidP="00544900">
      <w:pPr>
        <w:pStyle w:val="Heading2"/>
        <w:rPr>
          <w:rFonts w:ascii="Comic Sans MS" w:hAnsi="Comic Sans MS"/>
          <w:sz w:val="22"/>
          <w:szCs w:val="22"/>
        </w:rPr>
      </w:pPr>
      <w:r w:rsidRPr="008C5726">
        <w:rPr>
          <w:rFonts w:ascii="Comic Sans MS" w:hAnsi="Comic Sans MS"/>
          <w:sz w:val="22"/>
          <w:szCs w:val="22"/>
        </w:rPr>
        <w:t>Of</w:t>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NOTICE OF DECISION</w:t>
      </w:r>
    </w:p>
    <w:p w14:paraId="2FE5D3F0" w14:textId="77777777" w:rsidR="00544900" w:rsidRPr="008C5726" w:rsidRDefault="00544900" w:rsidP="00544900">
      <w:pPr>
        <w:rPr>
          <w:rFonts w:ascii="Comic Sans MS" w:hAnsi="Comic Sans MS"/>
          <w:sz w:val="22"/>
          <w:szCs w:val="22"/>
        </w:rPr>
      </w:pPr>
      <w:r w:rsidRPr="008C5726">
        <w:rPr>
          <w:rFonts w:ascii="Comic Sans MS" w:hAnsi="Comic Sans MS"/>
          <w:sz w:val="22"/>
          <w:szCs w:val="22"/>
        </w:rPr>
        <w:t>TERRY FREDERICKS</w:t>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File No. 2021-16</w:t>
      </w:r>
    </w:p>
    <w:p w14:paraId="1F005F01" w14:textId="77777777" w:rsidR="00544900" w:rsidRPr="008C5726" w:rsidRDefault="00544900" w:rsidP="00544900">
      <w:pPr>
        <w:rPr>
          <w:rFonts w:ascii="Comic Sans MS" w:hAnsi="Comic Sans MS"/>
          <w:sz w:val="22"/>
          <w:szCs w:val="22"/>
        </w:rPr>
      </w:pPr>
      <w:r w:rsidRPr="008C5726">
        <w:rPr>
          <w:rFonts w:ascii="Comic Sans MS" w:hAnsi="Comic Sans MS"/>
          <w:sz w:val="22"/>
          <w:szCs w:val="22"/>
        </w:rPr>
        <w:t>For a Special Permit</w:t>
      </w:r>
    </w:p>
    <w:p w14:paraId="6C496168" w14:textId="77777777" w:rsidR="00544900" w:rsidRPr="008C5726" w:rsidRDefault="00544900" w:rsidP="00544900">
      <w:pPr>
        <w:rPr>
          <w:rFonts w:ascii="Comic Sans MS" w:hAnsi="Comic Sans MS"/>
          <w:sz w:val="22"/>
          <w:szCs w:val="22"/>
        </w:rPr>
      </w:pPr>
      <w:r w:rsidRPr="008C5726">
        <w:rPr>
          <w:rFonts w:ascii="Comic Sans MS" w:hAnsi="Comic Sans MS"/>
          <w:sz w:val="22"/>
          <w:szCs w:val="22"/>
        </w:rPr>
        <w:t>_______________________________________________</w:t>
      </w:r>
    </w:p>
    <w:p w14:paraId="562ACDE3" w14:textId="77777777" w:rsidR="00544900" w:rsidRPr="008C5726" w:rsidRDefault="00544900" w:rsidP="00544900">
      <w:pPr>
        <w:spacing w:line="480" w:lineRule="auto"/>
        <w:rPr>
          <w:rFonts w:ascii="Comic Sans MS" w:hAnsi="Comic Sans MS"/>
          <w:sz w:val="22"/>
          <w:szCs w:val="22"/>
        </w:rPr>
      </w:pPr>
    </w:p>
    <w:p w14:paraId="43296817" w14:textId="77777777" w:rsidR="00544900" w:rsidRPr="008C5726" w:rsidRDefault="00544900" w:rsidP="00A015BB">
      <w:pPr>
        <w:spacing w:line="360" w:lineRule="auto"/>
        <w:ind w:firstLine="720"/>
        <w:rPr>
          <w:rFonts w:ascii="Comic Sans MS" w:hAnsi="Comic Sans MS"/>
          <w:sz w:val="22"/>
          <w:szCs w:val="22"/>
        </w:rPr>
      </w:pPr>
      <w:r w:rsidRPr="008C5726">
        <w:rPr>
          <w:rFonts w:ascii="Comic Sans MS" w:hAnsi="Comic Sans MS"/>
          <w:b/>
          <w:sz w:val="22"/>
          <w:szCs w:val="22"/>
        </w:rPr>
        <w:t xml:space="preserve">WHEREAS, </w:t>
      </w:r>
      <w:r w:rsidRPr="008C5726">
        <w:rPr>
          <w:rFonts w:ascii="Comic Sans MS" w:hAnsi="Comic Sans MS"/>
          <w:sz w:val="22"/>
          <w:szCs w:val="22"/>
        </w:rPr>
        <w:t>the Applicant, TERRY FREDERICKS, applied for a Special Permit to operate a food service operation with a food stand at 266 County Route 7, Nassau, New York in the Town of Schodack (Tax Map No. 201.2-1-16), which property is located within an MC District,</w:t>
      </w:r>
    </w:p>
    <w:p w14:paraId="268B000A" w14:textId="77777777" w:rsidR="00544900" w:rsidRPr="008C5726" w:rsidRDefault="00544900" w:rsidP="00A015BB">
      <w:pPr>
        <w:spacing w:line="360" w:lineRule="auto"/>
        <w:ind w:firstLine="720"/>
        <w:rPr>
          <w:rFonts w:ascii="Comic Sans MS" w:hAnsi="Comic Sans MS"/>
          <w:sz w:val="22"/>
          <w:szCs w:val="22"/>
        </w:rPr>
      </w:pPr>
      <w:proofErr w:type="gramStart"/>
      <w:r w:rsidRPr="008C5726">
        <w:rPr>
          <w:rFonts w:ascii="Comic Sans MS" w:hAnsi="Comic Sans MS"/>
          <w:b/>
          <w:sz w:val="22"/>
          <w:szCs w:val="22"/>
        </w:rPr>
        <w:t>WHEREAS</w:t>
      </w:r>
      <w:r w:rsidRPr="008C5726">
        <w:rPr>
          <w:rFonts w:ascii="Comic Sans MS" w:hAnsi="Comic Sans MS"/>
          <w:sz w:val="22"/>
          <w:szCs w:val="22"/>
        </w:rPr>
        <w:t>,</w:t>
      </w:r>
      <w:proofErr w:type="gramEnd"/>
      <w:r w:rsidRPr="008C5726">
        <w:rPr>
          <w:rFonts w:ascii="Comic Sans MS" w:hAnsi="Comic Sans MS"/>
          <w:sz w:val="22"/>
          <w:szCs w:val="22"/>
        </w:rPr>
        <w:t xml:space="preserve"> such food stands are permitted in MC zones by special permit, subject to site plan review and approval by the Planning Board, and that applicants having applied for such; and</w:t>
      </w:r>
    </w:p>
    <w:p w14:paraId="3D8D56A0" w14:textId="77777777" w:rsidR="00544900" w:rsidRPr="008C5726" w:rsidRDefault="00544900" w:rsidP="00A015BB">
      <w:pPr>
        <w:spacing w:line="360" w:lineRule="auto"/>
        <w:ind w:firstLine="720"/>
        <w:rPr>
          <w:rFonts w:ascii="Comic Sans MS" w:hAnsi="Comic Sans MS"/>
          <w:sz w:val="22"/>
          <w:szCs w:val="22"/>
        </w:rPr>
      </w:pPr>
      <w:proofErr w:type="gramStart"/>
      <w:r w:rsidRPr="008C5726">
        <w:rPr>
          <w:rFonts w:ascii="Comic Sans MS" w:hAnsi="Comic Sans MS"/>
          <w:b/>
          <w:sz w:val="22"/>
          <w:szCs w:val="22"/>
        </w:rPr>
        <w:t>WHEREAS</w:t>
      </w:r>
      <w:r w:rsidRPr="008C5726">
        <w:rPr>
          <w:rFonts w:ascii="Comic Sans MS" w:hAnsi="Comic Sans MS"/>
          <w:sz w:val="22"/>
          <w:szCs w:val="22"/>
        </w:rPr>
        <w:t>,</w:t>
      </w:r>
      <w:proofErr w:type="gramEnd"/>
      <w:r w:rsidRPr="008C5726">
        <w:rPr>
          <w:rFonts w:ascii="Comic Sans MS" w:hAnsi="Comic Sans MS"/>
          <w:sz w:val="22"/>
          <w:szCs w:val="22"/>
        </w:rPr>
        <w:t xml:space="preserve"> Site Plan and Special Permit procedures were followed and a public hearing was held on May 10, 2021; and</w:t>
      </w:r>
    </w:p>
    <w:p w14:paraId="72410D8A" w14:textId="77777777" w:rsidR="00544900" w:rsidRPr="008C5726" w:rsidRDefault="00544900" w:rsidP="00544900">
      <w:pPr>
        <w:spacing w:line="360" w:lineRule="auto"/>
        <w:ind w:firstLine="720"/>
        <w:rPr>
          <w:rFonts w:ascii="Comic Sans MS" w:hAnsi="Comic Sans MS"/>
          <w:sz w:val="22"/>
          <w:szCs w:val="22"/>
        </w:rPr>
      </w:pPr>
      <w:proofErr w:type="gramStart"/>
      <w:r w:rsidRPr="008C5726">
        <w:rPr>
          <w:rFonts w:ascii="Comic Sans MS" w:hAnsi="Comic Sans MS"/>
          <w:b/>
          <w:sz w:val="22"/>
          <w:szCs w:val="22"/>
        </w:rPr>
        <w:lastRenderedPageBreak/>
        <w:t>WHEREAS,</w:t>
      </w:r>
      <w:proofErr w:type="gramEnd"/>
      <w:r w:rsidRPr="008C5726">
        <w:rPr>
          <w:rFonts w:ascii="Comic Sans MS" w:hAnsi="Comic Sans MS"/>
          <w:b/>
          <w:sz w:val="22"/>
          <w:szCs w:val="22"/>
        </w:rPr>
        <w:t xml:space="preserve"> </w:t>
      </w:r>
      <w:r w:rsidRPr="008C5726">
        <w:rPr>
          <w:rFonts w:ascii="Comic Sans MS" w:hAnsi="Comic Sans MS"/>
          <w:sz w:val="22"/>
          <w:szCs w:val="22"/>
        </w:rPr>
        <w:t>the Planning Board previously resolved to declare itself Lead Agency under the State Environmental Quality Review Act (“SEQRA”),</w:t>
      </w:r>
    </w:p>
    <w:p w14:paraId="44B16A08" w14:textId="77777777" w:rsidR="00544900" w:rsidRPr="008C5726" w:rsidRDefault="00544900" w:rsidP="00544900">
      <w:pPr>
        <w:spacing w:line="360" w:lineRule="auto"/>
        <w:ind w:left="720"/>
        <w:rPr>
          <w:rFonts w:ascii="Comic Sans MS" w:hAnsi="Comic Sans MS"/>
          <w:sz w:val="22"/>
          <w:szCs w:val="22"/>
        </w:rPr>
      </w:pPr>
      <w:r w:rsidRPr="008C5726">
        <w:rPr>
          <w:rFonts w:ascii="Comic Sans MS" w:hAnsi="Comic Sans MS"/>
          <w:b/>
          <w:sz w:val="22"/>
          <w:szCs w:val="22"/>
        </w:rPr>
        <w:t>WHEREAS</w:t>
      </w:r>
      <w:r w:rsidRPr="008C5726">
        <w:rPr>
          <w:rFonts w:ascii="Comic Sans MS" w:hAnsi="Comic Sans MS"/>
          <w:sz w:val="22"/>
          <w:szCs w:val="22"/>
        </w:rPr>
        <w:t>, following the aforesaid public hearing at which no opposition to the</w:t>
      </w:r>
    </w:p>
    <w:p w14:paraId="653D9B55"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 xml:space="preserve">proposed special permit was shown, at its May 10, </w:t>
      </w:r>
      <w:proofErr w:type="gramStart"/>
      <w:r w:rsidRPr="008C5726">
        <w:rPr>
          <w:rFonts w:ascii="Comic Sans MS" w:hAnsi="Comic Sans MS"/>
          <w:sz w:val="22"/>
          <w:szCs w:val="22"/>
        </w:rPr>
        <w:t>2021</w:t>
      </w:r>
      <w:proofErr w:type="gramEnd"/>
      <w:r w:rsidRPr="008C5726">
        <w:rPr>
          <w:rFonts w:ascii="Comic Sans MS" w:hAnsi="Comic Sans MS"/>
          <w:sz w:val="22"/>
          <w:szCs w:val="22"/>
        </w:rPr>
        <w:t xml:space="preserve"> meeting the Planning Board resolved to declare itself Lead Agency under SEQRA:</w:t>
      </w:r>
    </w:p>
    <w:p w14:paraId="077CF156"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ab/>
      </w:r>
      <w:proofErr w:type="gramStart"/>
      <w:r w:rsidRPr="008C5726">
        <w:rPr>
          <w:rFonts w:ascii="Comic Sans MS" w:hAnsi="Comic Sans MS"/>
          <w:b/>
          <w:sz w:val="22"/>
          <w:szCs w:val="22"/>
        </w:rPr>
        <w:t>WHEREAS</w:t>
      </w:r>
      <w:r w:rsidRPr="008C5726">
        <w:rPr>
          <w:rFonts w:ascii="Comic Sans MS" w:hAnsi="Comic Sans MS"/>
          <w:sz w:val="22"/>
          <w:szCs w:val="22"/>
        </w:rPr>
        <w:t>,</w:t>
      </w:r>
      <w:proofErr w:type="gramEnd"/>
      <w:r w:rsidRPr="008C5726">
        <w:rPr>
          <w:rFonts w:ascii="Comic Sans MS" w:hAnsi="Comic Sans MS"/>
          <w:sz w:val="22"/>
          <w:szCs w:val="22"/>
        </w:rPr>
        <w:t xml:space="preserve"> the Board resolved to issue a Negative Declaration for the proposed action under SEQRA, and</w:t>
      </w:r>
    </w:p>
    <w:p w14:paraId="5F432178" w14:textId="77777777" w:rsidR="00544900" w:rsidRPr="008C5726" w:rsidRDefault="00544900" w:rsidP="00544900">
      <w:pPr>
        <w:spacing w:line="360" w:lineRule="auto"/>
        <w:ind w:firstLine="720"/>
        <w:rPr>
          <w:rFonts w:ascii="Comic Sans MS" w:hAnsi="Comic Sans MS"/>
          <w:sz w:val="22"/>
          <w:szCs w:val="22"/>
        </w:rPr>
      </w:pPr>
      <w:r w:rsidRPr="008C5726">
        <w:rPr>
          <w:rFonts w:ascii="Comic Sans MS" w:hAnsi="Comic Sans MS"/>
          <w:b/>
          <w:sz w:val="22"/>
          <w:szCs w:val="22"/>
        </w:rPr>
        <w:t xml:space="preserve">IT IS HEREBY DETERMINED THAT </w:t>
      </w:r>
      <w:r w:rsidRPr="008C5726">
        <w:rPr>
          <w:rFonts w:ascii="Comic Sans MS" w:hAnsi="Comic Sans MS"/>
          <w:sz w:val="22"/>
          <w:szCs w:val="22"/>
        </w:rPr>
        <w:t>upon review of the site plan as submitted, and after further investigation by the Planning Board and upon the final maps and plans as submitted, this Planning Board, after reviewing the requirements of the local zoning law, finds and determines that the proposed use will have no adverse effect on the health, welfare or safety of the general public and will not adversely affect the residents of the immediate neighborhood, is in harmony with the development of the district and with the character and appearance of the surrounding neighborhood, will not discourage the appropriate development and use of the adjacent land and buildings or impair the value thereof, will not affect existing traffic access ways or parking, will not be more objectionable to nearby properties than other permitted uses, and will not adversely affect the general welfare of the inhabitants of the Town of Schodack; and</w:t>
      </w:r>
    </w:p>
    <w:p w14:paraId="2D67DF66" w14:textId="77777777" w:rsidR="00544900" w:rsidRPr="008C5726" w:rsidRDefault="00544900" w:rsidP="00544900">
      <w:pPr>
        <w:spacing w:line="360" w:lineRule="auto"/>
        <w:ind w:firstLine="720"/>
        <w:rPr>
          <w:rFonts w:ascii="Comic Sans MS" w:hAnsi="Comic Sans MS"/>
          <w:sz w:val="22"/>
          <w:szCs w:val="22"/>
        </w:rPr>
      </w:pPr>
      <w:r w:rsidRPr="008C5726">
        <w:rPr>
          <w:rFonts w:ascii="Comic Sans MS" w:hAnsi="Comic Sans MS"/>
          <w:b/>
          <w:sz w:val="22"/>
          <w:szCs w:val="22"/>
        </w:rPr>
        <w:t xml:space="preserve">IT IS FURTHER DETERMINED THAT, </w:t>
      </w:r>
      <w:r w:rsidRPr="008C5726">
        <w:rPr>
          <w:rFonts w:ascii="Comic Sans MS" w:hAnsi="Comic Sans MS"/>
          <w:sz w:val="22"/>
          <w:szCs w:val="22"/>
        </w:rPr>
        <w:t xml:space="preserve">at its May 10, </w:t>
      </w:r>
      <w:proofErr w:type="gramStart"/>
      <w:r w:rsidRPr="008C5726">
        <w:rPr>
          <w:rFonts w:ascii="Comic Sans MS" w:hAnsi="Comic Sans MS"/>
          <w:sz w:val="22"/>
          <w:szCs w:val="22"/>
        </w:rPr>
        <w:t>2021</w:t>
      </w:r>
      <w:proofErr w:type="gramEnd"/>
      <w:r w:rsidRPr="008C5726">
        <w:rPr>
          <w:rFonts w:ascii="Comic Sans MS" w:hAnsi="Comic Sans MS"/>
          <w:sz w:val="22"/>
          <w:szCs w:val="22"/>
        </w:rPr>
        <w:t xml:space="preserve"> meeting thereafter, the Planning Board found and determined the following; </w:t>
      </w:r>
    </w:p>
    <w:p w14:paraId="04F207A0" w14:textId="77777777" w:rsidR="00544900" w:rsidRPr="008C5726" w:rsidRDefault="00544900" w:rsidP="00544900">
      <w:pPr>
        <w:numPr>
          <w:ilvl w:val="0"/>
          <w:numId w:val="3"/>
        </w:numPr>
        <w:spacing w:line="360" w:lineRule="auto"/>
        <w:rPr>
          <w:rFonts w:ascii="Comic Sans MS" w:hAnsi="Comic Sans MS"/>
          <w:b/>
          <w:sz w:val="22"/>
          <w:szCs w:val="22"/>
        </w:rPr>
      </w:pPr>
      <w:r w:rsidRPr="008C5726">
        <w:rPr>
          <w:rFonts w:ascii="Comic Sans MS" w:hAnsi="Comic Sans MS"/>
          <w:sz w:val="22"/>
          <w:szCs w:val="22"/>
        </w:rPr>
        <w:t xml:space="preserve">The Applicant proposes to operate a food service operation with a food stand at the site of the former Pirate’s Cove Lakeside Grill (tax map no.: 221.2-116) which property is within a MC district. Such activity is permitted at such location by special permit.  The Planning Board notes the Applicant has represented that he will continue the same type of business or activity at the location that was located there when Pirates Cove was there.  </w:t>
      </w:r>
    </w:p>
    <w:p w14:paraId="541B481C" w14:textId="77777777" w:rsidR="00544900" w:rsidRPr="008C5726" w:rsidRDefault="00544900" w:rsidP="00544900">
      <w:pPr>
        <w:numPr>
          <w:ilvl w:val="0"/>
          <w:numId w:val="3"/>
        </w:numPr>
        <w:spacing w:line="360" w:lineRule="auto"/>
        <w:rPr>
          <w:rFonts w:ascii="Comic Sans MS" w:hAnsi="Comic Sans MS"/>
          <w:b/>
          <w:sz w:val="22"/>
          <w:szCs w:val="22"/>
        </w:rPr>
      </w:pPr>
      <w:r w:rsidRPr="008C5726">
        <w:rPr>
          <w:rFonts w:ascii="Comic Sans MS" w:hAnsi="Comic Sans MS"/>
          <w:sz w:val="22"/>
          <w:szCs w:val="22"/>
        </w:rPr>
        <w:t xml:space="preserve">As such, the subject property is to continue with a food service and food stand, as detailed above.  </w:t>
      </w:r>
    </w:p>
    <w:p w14:paraId="35AA42D9" w14:textId="77777777" w:rsidR="00544900" w:rsidRPr="008C5726" w:rsidRDefault="00544900" w:rsidP="00544900">
      <w:pPr>
        <w:numPr>
          <w:ilvl w:val="0"/>
          <w:numId w:val="3"/>
        </w:numPr>
        <w:spacing w:line="360" w:lineRule="auto"/>
        <w:rPr>
          <w:rFonts w:ascii="Comic Sans MS" w:hAnsi="Comic Sans MS"/>
          <w:b/>
          <w:sz w:val="22"/>
          <w:szCs w:val="22"/>
        </w:rPr>
      </w:pPr>
      <w:r w:rsidRPr="008C5726">
        <w:rPr>
          <w:rFonts w:ascii="Comic Sans MS" w:hAnsi="Comic Sans MS"/>
          <w:sz w:val="22"/>
          <w:szCs w:val="22"/>
        </w:rPr>
        <w:lastRenderedPageBreak/>
        <w:t>Taking into consideration the objectives set forth in Section 219-71 of the Schodack Town Code, the proposed special permit use will promote the public health, safety and general welfare, the comfort and convenience of the public in general and that of the residents of the immediate neighborhood.    The granting of the special use permit promotes, at a minimum, the following objectives as set forth in Section 219-71:</w:t>
      </w:r>
    </w:p>
    <w:p w14:paraId="5FD34F27" w14:textId="77777777" w:rsidR="00544900" w:rsidRPr="008C5726" w:rsidRDefault="00544900" w:rsidP="00544900">
      <w:pPr>
        <w:spacing w:line="360" w:lineRule="auto"/>
        <w:ind w:left="1080"/>
        <w:rPr>
          <w:rFonts w:ascii="Comic Sans MS" w:hAnsi="Comic Sans MS"/>
          <w:sz w:val="22"/>
          <w:szCs w:val="22"/>
        </w:rPr>
      </w:pPr>
      <w:r w:rsidRPr="008C5726">
        <w:rPr>
          <w:rFonts w:ascii="Comic Sans MS" w:hAnsi="Comic Sans MS"/>
          <w:sz w:val="22"/>
          <w:szCs w:val="22"/>
        </w:rPr>
        <w:t>a.</w:t>
      </w:r>
      <w:r w:rsidRPr="008C5726">
        <w:rPr>
          <w:rFonts w:ascii="Comic Sans MS" w:hAnsi="Comic Sans MS"/>
          <w:sz w:val="22"/>
          <w:szCs w:val="22"/>
        </w:rPr>
        <w:tab/>
        <w:t xml:space="preserve">The proposed area and usage thereof </w:t>
      </w:r>
      <w:proofErr w:type="gramStart"/>
      <w:r w:rsidRPr="008C5726">
        <w:rPr>
          <w:rFonts w:ascii="Comic Sans MS" w:hAnsi="Comic Sans MS"/>
          <w:sz w:val="22"/>
          <w:szCs w:val="22"/>
        </w:rPr>
        <w:t>is</w:t>
      </w:r>
      <w:proofErr w:type="gramEnd"/>
      <w:r w:rsidRPr="008C5726">
        <w:rPr>
          <w:rFonts w:ascii="Comic Sans MS" w:hAnsi="Comic Sans MS"/>
          <w:sz w:val="22"/>
          <w:szCs w:val="22"/>
        </w:rPr>
        <w:t xml:space="preserve"> in harmony with the development of the district, will not discourage the appropriate development and use of the adjacent land and buildings or impair the value thereof;</w:t>
      </w:r>
    </w:p>
    <w:p w14:paraId="48908095" w14:textId="77777777" w:rsidR="00544900" w:rsidRPr="008C5726" w:rsidRDefault="00544900" w:rsidP="00544900">
      <w:pPr>
        <w:spacing w:line="360" w:lineRule="auto"/>
        <w:ind w:left="1080"/>
        <w:rPr>
          <w:rFonts w:ascii="Comic Sans MS" w:hAnsi="Comic Sans MS"/>
          <w:sz w:val="22"/>
          <w:szCs w:val="22"/>
        </w:rPr>
      </w:pPr>
      <w:r w:rsidRPr="008C5726">
        <w:rPr>
          <w:rFonts w:ascii="Comic Sans MS" w:hAnsi="Comic Sans MS"/>
          <w:sz w:val="22"/>
          <w:szCs w:val="22"/>
        </w:rPr>
        <w:t xml:space="preserve">b. The proposed use will not affect existing traffic access ways or parking and is generally in harmony with the character and appearance of the surrounding </w:t>
      </w:r>
      <w:proofErr w:type="gramStart"/>
      <w:r w:rsidRPr="008C5726">
        <w:rPr>
          <w:rFonts w:ascii="Comic Sans MS" w:hAnsi="Comic Sans MS"/>
          <w:sz w:val="22"/>
          <w:szCs w:val="22"/>
        </w:rPr>
        <w:t>neighborhood;</w:t>
      </w:r>
      <w:proofErr w:type="gramEnd"/>
    </w:p>
    <w:p w14:paraId="6AA19FCE" w14:textId="77777777" w:rsidR="00544900" w:rsidRPr="008C5726" w:rsidRDefault="00544900" w:rsidP="00544900">
      <w:pPr>
        <w:spacing w:line="360" w:lineRule="auto"/>
        <w:ind w:left="1080"/>
        <w:rPr>
          <w:rFonts w:ascii="Comic Sans MS" w:hAnsi="Comic Sans MS"/>
          <w:sz w:val="22"/>
          <w:szCs w:val="22"/>
        </w:rPr>
      </w:pPr>
      <w:r w:rsidRPr="008C5726">
        <w:rPr>
          <w:rFonts w:ascii="Comic Sans MS" w:hAnsi="Comic Sans MS"/>
          <w:sz w:val="22"/>
          <w:szCs w:val="22"/>
        </w:rPr>
        <w:t>c. The site layout and landscaping and signage will not be more objectionable to nearby properties than other permitted uses, and will not adversely affect the general welfare of the inhabitants of the Town of Schodack; and</w:t>
      </w:r>
    </w:p>
    <w:p w14:paraId="557C8D35" w14:textId="77777777" w:rsidR="00544900" w:rsidRPr="008C5726" w:rsidRDefault="00544900" w:rsidP="00544900">
      <w:pPr>
        <w:spacing w:line="360" w:lineRule="auto"/>
        <w:ind w:left="1080"/>
        <w:rPr>
          <w:rFonts w:ascii="Comic Sans MS" w:hAnsi="Comic Sans MS"/>
          <w:b/>
          <w:sz w:val="22"/>
          <w:szCs w:val="22"/>
        </w:rPr>
      </w:pPr>
      <w:r w:rsidRPr="008C5726">
        <w:rPr>
          <w:rFonts w:ascii="Comic Sans MS" w:hAnsi="Comic Sans MS"/>
          <w:sz w:val="22"/>
          <w:szCs w:val="22"/>
        </w:rPr>
        <w:t>d.  All proposed buildings will be readily accessible for fire and police protection.</w:t>
      </w:r>
    </w:p>
    <w:p w14:paraId="26420F42" w14:textId="77777777" w:rsidR="00544900" w:rsidRPr="008C5726" w:rsidRDefault="00544900" w:rsidP="00544900">
      <w:pPr>
        <w:spacing w:line="360" w:lineRule="auto"/>
        <w:ind w:firstLine="720"/>
        <w:rPr>
          <w:rFonts w:ascii="Comic Sans MS" w:hAnsi="Comic Sans MS"/>
          <w:sz w:val="22"/>
          <w:szCs w:val="22"/>
        </w:rPr>
      </w:pPr>
      <w:r w:rsidRPr="008C5726">
        <w:rPr>
          <w:rFonts w:ascii="Comic Sans MS" w:hAnsi="Comic Sans MS"/>
          <w:b/>
          <w:sz w:val="22"/>
          <w:szCs w:val="22"/>
        </w:rPr>
        <w:t xml:space="preserve">IT IS FURTHER DETERMINED THAT, </w:t>
      </w:r>
      <w:r w:rsidRPr="008C5726">
        <w:rPr>
          <w:rFonts w:ascii="Comic Sans MS" w:hAnsi="Comic Sans MS"/>
          <w:sz w:val="22"/>
          <w:szCs w:val="22"/>
        </w:rPr>
        <w:t xml:space="preserve">following the aforesaid public hearing (at which no opposition to the proposed special permit was shown), at its May 10, </w:t>
      </w:r>
      <w:proofErr w:type="gramStart"/>
      <w:r w:rsidRPr="008C5726">
        <w:rPr>
          <w:rFonts w:ascii="Comic Sans MS" w:hAnsi="Comic Sans MS"/>
          <w:sz w:val="22"/>
          <w:szCs w:val="22"/>
        </w:rPr>
        <w:t>2021</w:t>
      </w:r>
      <w:proofErr w:type="gramEnd"/>
      <w:r w:rsidRPr="008C5726">
        <w:rPr>
          <w:rFonts w:ascii="Comic Sans MS" w:hAnsi="Comic Sans MS"/>
          <w:sz w:val="22"/>
          <w:szCs w:val="22"/>
        </w:rPr>
        <w:t xml:space="preserve"> meeting the Planning Board resolved:</w:t>
      </w:r>
    </w:p>
    <w:p w14:paraId="4F502B1F" w14:textId="77777777" w:rsidR="00544900" w:rsidRPr="008C5726" w:rsidRDefault="00544900" w:rsidP="00544900">
      <w:pPr>
        <w:numPr>
          <w:ilvl w:val="0"/>
          <w:numId w:val="4"/>
        </w:numPr>
        <w:spacing w:line="360" w:lineRule="auto"/>
        <w:rPr>
          <w:rFonts w:ascii="Comic Sans MS" w:hAnsi="Comic Sans MS"/>
          <w:sz w:val="22"/>
          <w:szCs w:val="22"/>
        </w:rPr>
      </w:pPr>
      <w:r w:rsidRPr="008C5726">
        <w:rPr>
          <w:rFonts w:ascii="Comic Sans MS" w:hAnsi="Comic Sans MS"/>
          <w:sz w:val="22"/>
          <w:szCs w:val="22"/>
        </w:rPr>
        <w:t>to declare itself Lead Agency under the State Environmental Quality Review Act (“SEQRA”); and</w:t>
      </w:r>
    </w:p>
    <w:p w14:paraId="51931D6D" w14:textId="77777777" w:rsidR="00544900" w:rsidRPr="008C5726" w:rsidRDefault="00544900" w:rsidP="00544900">
      <w:pPr>
        <w:numPr>
          <w:ilvl w:val="0"/>
          <w:numId w:val="4"/>
        </w:numPr>
        <w:spacing w:line="360" w:lineRule="auto"/>
        <w:rPr>
          <w:rFonts w:ascii="Comic Sans MS" w:hAnsi="Comic Sans MS"/>
          <w:sz w:val="22"/>
          <w:szCs w:val="22"/>
        </w:rPr>
      </w:pPr>
      <w:r w:rsidRPr="008C5726">
        <w:rPr>
          <w:rFonts w:ascii="Comic Sans MS" w:hAnsi="Comic Sans MS"/>
          <w:sz w:val="22"/>
          <w:szCs w:val="22"/>
        </w:rPr>
        <w:t xml:space="preserve">to classify the proposed action as an unlisted action under SEQRA; and </w:t>
      </w:r>
    </w:p>
    <w:p w14:paraId="13DCBE49" w14:textId="77777777" w:rsidR="00544900" w:rsidRPr="008C5726" w:rsidRDefault="00544900" w:rsidP="00544900">
      <w:pPr>
        <w:numPr>
          <w:ilvl w:val="0"/>
          <w:numId w:val="4"/>
        </w:numPr>
        <w:spacing w:line="360" w:lineRule="auto"/>
        <w:rPr>
          <w:rFonts w:ascii="Comic Sans MS" w:hAnsi="Comic Sans MS"/>
          <w:sz w:val="22"/>
          <w:szCs w:val="22"/>
        </w:rPr>
      </w:pPr>
      <w:r w:rsidRPr="008C5726">
        <w:rPr>
          <w:rFonts w:ascii="Comic Sans MS" w:hAnsi="Comic Sans MS"/>
          <w:sz w:val="22"/>
          <w:szCs w:val="22"/>
        </w:rPr>
        <w:t>that the application for a Special Use Permit be granted for an initial period of eighteen (18) months on the express conditions set forth herein, including:</w:t>
      </w:r>
    </w:p>
    <w:p w14:paraId="167CA846" w14:textId="77777777" w:rsidR="00544900" w:rsidRPr="008C5726" w:rsidRDefault="00544900" w:rsidP="00544900">
      <w:pPr>
        <w:spacing w:line="360" w:lineRule="auto"/>
        <w:ind w:left="1440"/>
        <w:rPr>
          <w:rFonts w:ascii="Comic Sans MS" w:hAnsi="Comic Sans MS"/>
          <w:sz w:val="22"/>
          <w:szCs w:val="22"/>
        </w:rPr>
      </w:pPr>
      <w:r w:rsidRPr="008C5726">
        <w:rPr>
          <w:rFonts w:ascii="Comic Sans MS" w:hAnsi="Comic Sans MS"/>
          <w:sz w:val="22"/>
          <w:szCs w:val="22"/>
        </w:rPr>
        <w:t>a.</w:t>
      </w:r>
      <w:r w:rsidRPr="008C5726">
        <w:rPr>
          <w:rFonts w:ascii="Comic Sans MS" w:hAnsi="Comic Sans MS"/>
          <w:sz w:val="22"/>
          <w:szCs w:val="22"/>
        </w:rPr>
        <w:tab/>
        <w:t>This permit shall expire on May 9, 2022.</w:t>
      </w:r>
    </w:p>
    <w:p w14:paraId="47505048" w14:textId="2FF7A110" w:rsidR="00544900" w:rsidRPr="008C5726" w:rsidRDefault="00544900" w:rsidP="00544900">
      <w:pPr>
        <w:spacing w:line="360" w:lineRule="auto"/>
        <w:ind w:firstLine="720"/>
        <w:rPr>
          <w:rFonts w:ascii="Comic Sans MS" w:hAnsi="Comic Sans MS"/>
          <w:sz w:val="22"/>
          <w:szCs w:val="22"/>
        </w:rPr>
      </w:pPr>
      <w:r w:rsidRPr="008C5726">
        <w:rPr>
          <w:rFonts w:ascii="Comic Sans MS" w:hAnsi="Comic Sans MS"/>
          <w:b/>
          <w:sz w:val="22"/>
          <w:szCs w:val="22"/>
        </w:rPr>
        <w:t xml:space="preserve">THEREFORE, PLEASE TAKE NOTICE THAT, </w:t>
      </w:r>
      <w:r w:rsidRPr="008C5726">
        <w:rPr>
          <w:rFonts w:ascii="Comic Sans MS" w:hAnsi="Comic Sans MS"/>
          <w:sz w:val="22"/>
          <w:szCs w:val="22"/>
        </w:rPr>
        <w:t xml:space="preserve">the Planning Board of the Town of Schodack has </w:t>
      </w:r>
      <w:r w:rsidRPr="008C5726">
        <w:rPr>
          <w:rFonts w:ascii="Comic Sans MS" w:hAnsi="Comic Sans MS"/>
          <w:b/>
          <w:sz w:val="22"/>
          <w:szCs w:val="22"/>
        </w:rPr>
        <w:t xml:space="preserve">GRANTED </w:t>
      </w:r>
      <w:r w:rsidRPr="008C5726">
        <w:rPr>
          <w:rFonts w:ascii="Comic Sans MS" w:hAnsi="Comic Sans MS"/>
          <w:sz w:val="22"/>
          <w:szCs w:val="22"/>
        </w:rPr>
        <w:t xml:space="preserve">the Applicant a Special Use Permit to allow the utilization of the </w:t>
      </w:r>
      <w:r w:rsidRPr="008C5726">
        <w:rPr>
          <w:rFonts w:ascii="Comic Sans MS" w:hAnsi="Comic Sans MS"/>
          <w:sz w:val="22"/>
          <w:szCs w:val="22"/>
        </w:rPr>
        <w:lastRenderedPageBreak/>
        <w:t>subject property as food service establish with food</w:t>
      </w:r>
      <w:r w:rsidR="00CF6197">
        <w:rPr>
          <w:rFonts w:ascii="Comic Sans MS" w:hAnsi="Comic Sans MS"/>
          <w:sz w:val="22"/>
          <w:szCs w:val="22"/>
        </w:rPr>
        <w:t xml:space="preserve"> </w:t>
      </w:r>
      <w:r w:rsidRPr="008C5726">
        <w:rPr>
          <w:rFonts w:ascii="Comic Sans MS" w:hAnsi="Comic Sans MS"/>
          <w:sz w:val="22"/>
          <w:szCs w:val="22"/>
        </w:rPr>
        <w:t>stand and related use as proposed in the application.</w:t>
      </w:r>
    </w:p>
    <w:p w14:paraId="6F24C59A" w14:textId="7F6FE7F1" w:rsidR="00544900" w:rsidRPr="008C5726" w:rsidRDefault="00544900" w:rsidP="00544900">
      <w:pPr>
        <w:spacing w:before="120" w:after="120" w:line="360" w:lineRule="auto"/>
        <w:rPr>
          <w:rFonts w:ascii="Comic Sans MS" w:hAnsi="Comic Sans MS"/>
          <w:b/>
          <w:sz w:val="22"/>
          <w:szCs w:val="22"/>
        </w:rPr>
      </w:pPr>
      <w:r w:rsidRPr="008C5726">
        <w:rPr>
          <w:rFonts w:ascii="Comic Sans MS" w:hAnsi="Comic Sans MS"/>
          <w:b/>
          <w:sz w:val="22"/>
          <w:szCs w:val="22"/>
        </w:rPr>
        <w:t>NO APPROVAL IS DEEMED GRANTED UNTIL THIS DOC</w:t>
      </w:r>
      <w:r w:rsidR="00CF6197">
        <w:rPr>
          <w:rFonts w:ascii="Comic Sans MS" w:hAnsi="Comic Sans MS"/>
          <w:b/>
          <w:sz w:val="22"/>
          <w:szCs w:val="22"/>
        </w:rPr>
        <w:t xml:space="preserve">UMENT </w:t>
      </w:r>
      <w:r w:rsidRPr="008C5726">
        <w:rPr>
          <w:rFonts w:ascii="Comic Sans MS" w:hAnsi="Comic Sans MS"/>
          <w:b/>
          <w:sz w:val="22"/>
          <w:szCs w:val="22"/>
        </w:rPr>
        <w:t>IS SIGNED BY ALL PARTIES</w:t>
      </w:r>
    </w:p>
    <w:p w14:paraId="336D5778" w14:textId="4F0E610F" w:rsidR="00544900" w:rsidRPr="008C5726" w:rsidRDefault="00544900" w:rsidP="00AF3FED">
      <w:pPr>
        <w:pStyle w:val="Heading3"/>
        <w:spacing w:after="120" w:line="360" w:lineRule="auto"/>
        <w:jc w:val="left"/>
        <w:rPr>
          <w:rFonts w:ascii="Comic Sans MS" w:hAnsi="Comic Sans MS"/>
          <w:sz w:val="22"/>
          <w:szCs w:val="22"/>
        </w:rPr>
      </w:pPr>
      <w:r w:rsidRPr="008C5726">
        <w:rPr>
          <w:rFonts w:ascii="Comic Sans MS" w:hAnsi="Comic Sans MS"/>
          <w:sz w:val="22"/>
          <w:szCs w:val="22"/>
        </w:rPr>
        <w:t xml:space="preserve">Dated: May </w:t>
      </w:r>
      <w:r>
        <w:rPr>
          <w:rFonts w:ascii="Comic Sans MS" w:hAnsi="Comic Sans MS"/>
          <w:sz w:val="22"/>
          <w:szCs w:val="22"/>
        </w:rPr>
        <w:t xml:space="preserve">  </w:t>
      </w:r>
      <w:r w:rsidR="00AF3FED">
        <w:rPr>
          <w:rFonts w:ascii="Comic Sans MS" w:hAnsi="Comic Sans MS"/>
          <w:sz w:val="22"/>
          <w:szCs w:val="22"/>
        </w:rPr>
        <w:t>,</w:t>
      </w:r>
      <w:r w:rsidRPr="008C5726">
        <w:rPr>
          <w:rFonts w:ascii="Comic Sans MS" w:hAnsi="Comic Sans MS"/>
          <w:sz w:val="22"/>
          <w:szCs w:val="22"/>
        </w:rPr>
        <w:t>2021</w:t>
      </w:r>
      <w:r w:rsidRPr="008C5726">
        <w:rPr>
          <w:rFonts w:ascii="Comic Sans MS" w:hAnsi="Comic Sans MS"/>
          <w:sz w:val="22"/>
          <w:szCs w:val="22"/>
        </w:rPr>
        <w:tab/>
      </w:r>
      <w:r w:rsidRPr="008C5726">
        <w:rPr>
          <w:rFonts w:ascii="Comic Sans MS" w:hAnsi="Comic Sans MS"/>
          <w:sz w:val="22"/>
          <w:szCs w:val="22"/>
        </w:rPr>
        <w:tab/>
      </w:r>
      <w:r w:rsidR="00AF3FED">
        <w:rPr>
          <w:rFonts w:ascii="Comic Sans MS" w:hAnsi="Comic Sans MS"/>
          <w:sz w:val="22"/>
          <w:szCs w:val="22"/>
        </w:rPr>
        <w:t xml:space="preserve">                     </w:t>
      </w:r>
      <w:r w:rsidRPr="008C5726">
        <w:rPr>
          <w:rFonts w:ascii="Comic Sans MS" w:hAnsi="Comic Sans MS"/>
          <w:sz w:val="22"/>
          <w:szCs w:val="22"/>
        </w:rPr>
        <w:t>_</w:t>
      </w:r>
      <w:r w:rsidR="00AF3FED">
        <w:rPr>
          <w:rFonts w:ascii="Comic Sans MS" w:hAnsi="Comic Sans MS"/>
          <w:sz w:val="22"/>
          <w:szCs w:val="22"/>
        </w:rPr>
        <w:t>See file for signature’s_______</w:t>
      </w:r>
      <w:r w:rsidRPr="008C5726">
        <w:rPr>
          <w:rFonts w:ascii="Comic Sans MS" w:hAnsi="Comic Sans MS"/>
          <w:sz w:val="22"/>
          <w:szCs w:val="22"/>
        </w:rPr>
        <w:t>___________</w:t>
      </w:r>
    </w:p>
    <w:p w14:paraId="04C1772E"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DENISE MAYRER, CHAIRPERSON</w:t>
      </w:r>
    </w:p>
    <w:p w14:paraId="0D05D85C"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SCHODACK PLANNING BOARD</w:t>
      </w:r>
    </w:p>
    <w:p w14:paraId="161C5805"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____________________________________</w:t>
      </w:r>
    </w:p>
    <w:p w14:paraId="58697987" w14:textId="77777777" w:rsidR="00544900" w:rsidRPr="008C5726" w:rsidRDefault="00544900" w:rsidP="00544900">
      <w:pPr>
        <w:spacing w:line="360" w:lineRule="auto"/>
        <w:rPr>
          <w:rFonts w:ascii="Comic Sans MS" w:hAnsi="Comic Sans MS"/>
          <w:sz w:val="22"/>
          <w:szCs w:val="22"/>
        </w:rPr>
      </w:pP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r>
      <w:r w:rsidRPr="008C5726">
        <w:rPr>
          <w:rFonts w:ascii="Comic Sans MS" w:hAnsi="Comic Sans MS"/>
          <w:sz w:val="22"/>
          <w:szCs w:val="22"/>
        </w:rPr>
        <w:tab/>
        <w:t>Applicant</w:t>
      </w:r>
    </w:p>
    <w:bookmarkEnd w:id="2"/>
    <w:p w14:paraId="1D9A1479" w14:textId="3B101E27" w:rsidR="00697FCA" w:rsidRDefault="00697FCA" w:rsidP="00697FCA">
      <w:pPr>
        <w:rPr>
          <w:rFonts w:ascii="Comic Sans MS" w:hAnsi="Comic Sans MS"/>
          <w:sz w:val="22"/>
          <w:szCs w:val="22"/>
        </w:rPr>
      </w:pPr>
    </w:p>
    <w:p w14:paraId="7461A0D8" w14:textId="60648723" w:rsidR="00697FCA" w:rsidRDefault="00697FCA" w:rsidP="00697FCA">
      <w:pPr>
        <w:rPr>
          <w:rFonts w:ascii="Comic Sans MS" w:hAnsi="Comic Sans MS"/>
          <w:sz w:val="22"/>
          <w:szCs w:val="22"/>
        </w:rPr>
      </w:pPr>
    </w:p>
    <w:p w14:paraId="61F0D228" w14:textId="77777777" w:rsidR="00BD256F" w:rsidRPr="009C0ECB" w:rsidRDefault="00BD256F" w:rsidP="00BD256F">
      <w:pPr>
        <w:rPr>
          <w:rFonts w:ascii="Comic Sans MS" w:hAnsi="Comic Sans MS"/>
          <w:b/>
          <w:bCs/>
          <w:sz w:val="22"/>
          <w:szCs w:val="22"/>
          <w:u w:val="single"/>
        </w:rPr>
      </w:pPr>
      <w:r w:rsidRPr="009C0ECB">
        <w:rPr>
          <w:rFonts w:ascii="Comic Sans MS" w:hAnsi="Comic Sans MS"/>
          <w:b/>
          <w:bCs/>
          <w:sz w:val="22"/>
          <w:szCs w:val="22"/>
          <w:u w:val="single"/>
        </w:rPr>
        <w:t>PUBLIC HEARING</w:t>
      </w:r>
    </w:p>
    <w:p w14:paraId="71675FFD" w14:textId="6DDD7B00" w:rsidR="00BD256F" w:rsidRPr="00BC6130" w:rsidRDefault="00BD256F" w:rsidP="00BD256F">
      <w:pPr>
        <w:pStyle w:val="BodyTextIndent"/>
        <w:ind w:left="0"/>
        <w:rPr>
          <w:rFonts w:ascii="Comic Sans MS" w:hAnsi="Comic Sans MS" w:cs="Arial"/>
          <w:b/>
          <w:szCs w:val="22"/>
        </w:rPr>
      </w:pPr>
      <w:r w:rsidRPr="00BC6130">
        <w:rPr>
          <w:rFonts w:ascii="Comic Sans MS" w:hAnsi="Comic Sans MS" w:cs="Arial"/>
          <w:szCs w:val="22"/>
        </w:rPr>
        <w:t xml:space="preserve">- - - - - - - - - - - - - - - - - - - - - - - - - - - - - - - - - - - - - - - - - - - - - - - - - - - - - - - </w:t>
      </w:r>
      <w:r>
        <w:rPr>
          <w:rFonts w:ascii="Comic Sans MS" w:hAnsi="Comic Sans MS" w:cs="Arial"/>
          <w:szCs w:val="22"/>
        </w:rPr>
        <w:t xml:space="preserve">- - - - </w:t>
      </w:r>
    </w:p>
    <w:p w14:paraId="25DA7103" w14:textId="77777777" w:rsidR="00BD256F" w:rsidRPr="00BC6130" w:rsidRDefault="00BD256F" w:rsidP="00BD256F">
      <w:pPr>
        <w:jc w:val="center"/>
        <w:rPr>
          <w:rFonts w:ascii="Comic Sans MS" w:hAnsi="Comic Sans MS" w:cs="Arial"/>
          <w:b/>
          <w:sz w:val="22"/>
          <w:szCs w:val="22"/>
        </w:rPr>
      </w:pPr>
      <w:r w:rsidRPr="00BC6130">
        <w:rPr>
          <w:rFonts w:ascii="Comic Sans MS" w:hAnsi="Comic Sans MS" w:cs="Arial"/>
          <w:b/>
          <w:sz w:val="22"/>
          <w:szCs w:val="22"/>
        </w:rPr>
        <w:t>Nadine Fuda read the hearing notice(s) as published in the Troy Record:</w:t>
      </w:r>
    </w:p>
    <w:p w14:paraId="482E3C8F" w14:textId="727BAEFA" w:rsidR="00BD256F" w:rsidRPr="00BC6130" w:rsidRDefault="00090633" w:rsidP="00BD256F">
      <w:pPr>
        <w:jc w:val="center"/>
        <w:rPr>
          <w:rFonts w:ascii="Comic Sans MS" w:hAnsi="Comic Sans MS" w:cs="Arial"/>
          <w:b/>
          <w:sz w:val="22"/>
          <w:szCs w:val="22"/>
        </w:rPr>
      </w:pPr>
      <w:r>
        <w:rPr>
          <w:rStyle w:val="Hyperlink"/>
          <w:rFonts w:ascii="Comic Sans MS" w:hAnsi="Comic Sans MS"/>
          <w:color w:val="auto"/>
          <w:sz w:val="22"/>
          <w:szCs w:val="22"/>
          <w:u w:val="none"/>
        </w:rPr>
        <w:t>S</w:t>
      </w:r>
      <w:r w:rsidRPr="00697FCA">
        <w:rPr>
          <w:rStyle w:val="Hyperlink"/>
          <w:rFonts w:ascii="Comic Sans MS" w:hAnsi="Comic Sans MS"/>
          <w:color w:val="auto"/>
          <w:sz w:val="22"/>
          <w:szCs w:val="22"/>
          <w:u w:val="none"/>
        </w:rPr>
        <w:t>cannell Properties #508 LLC</w:t>
      </w:r>
      <w:r>
        <w:rPr>
          <w:rFonts w:ascii="Comic Sans MS" w:hAnsi="Comic Sans MS" w:cs="Arial"/>
          <w:b/>
          <w:sz w:val="22"/>
          <w:szCs w:val="22"/>
        </w:rPr>
        <w:t xml:space="preserve"> </w:t>
      </w:r>
      <w:r w:rsidR="00BD256F">
        <w:rPr>
          <w:rFonts w:ascii="Comic Sans MS" w:hAnsi="Comic Sans MS" w:cs="Arial"/>
          <w:b/>
          <w:sz w:val="22"/>
          <w:szCs w:val="22"/>
        </w:rPr>
        <w:t xml:space="preserve">published </w:t>
      </w:r>
      <w:r w:rsidR="007802EC">
        <w:rPr>
          <w:rFonts w:ascii="Comic Sans MS" w:hAnsi="Comic Sans MS" w:cs="Arial"/>
          <w:b/>
          <w:sz w:val="22"/>
          <w:szCs w:val="22"/>
        </w:rPr>
        <w:t>May 7</w:t>
      </w:r>
      <w:r w:rsidR="00BD256F">
        <w:rPr>
          <w:rFonts w:ascii="Comic Sans MS" w:hAnsi="Comic Sans MS" w:cs="Arial"/>
          <w:b/>
          <w:sz w:val="22"/>
          <w:szCs w:val="22"/>
        </w:rPr>
        <w:t xml:space="preserve">, </w:t>
      </w:r>
      <w:proofErr w:type="gramStart"/>
      <w:r w:rsidR="00BD256F">
        <w:rPr>
          <w:rFonts w:ascii="Comic Sans MS" w:hAnsi="Comic Sans MS" w:cs="Arial"/>
          <w:b/>
          <w:sz w:val="22"/>
          <w:szCs w:val="22"/>
        </w:rPr>
        <w:t>20</w:t>
      </w:r>
      <w:r>
        <w:rPr>
          <w:rFonts w:ascii="Comic Sans MS" w:hAnsi="Comic Sans MS" w:cs="Arial"/>
          <w:b/>
          <w:sz w:val="22"/>
          <w:szCs w:val="22"/>
        </w:rPr>
        <w:t>21</w:t>
      </w:r>
      <w:proofErr w:type="gramEnd"/>
    </w:p>
    <w:p w14:paraId="30D603D4" w14:textId="77777777" w:rsidR="00BD256F" w:rsidRPr="00BC6130" w:rsidRDefault="00BD256F" w:rsidP="00BD256F">
      <w:pPr>
        <w:jc w:val="center"/>
        <w:rPr>
          <w:rFonts w:ascii="Comic Sans MS" w:hAnsi="Comic Sans MS" w:cs="Arial"/>
          <w:b/>
          <w:sz w:val="22"/>
          <w:szCs w:val="22"/>
        </w:rPr>
      </w:pPr>
      <w:r w:rsidRPr="00BC6130">
        <w:rPr>
          <w:rFonts w:ascii="Comic Sans MS" w:hAnsi="Comic Sans MS" w:cs="Arial"/>
          <w:b/>
          <w:sz w:val="22"/>
          <w:szCs w:val="22"/>
        </w:rPr>
        <w:t xml:space="preserve">Chairman </w:t>
      </w:r>
      <w:r>
        <w:rPr>
          <w:rFonts w:ascii="Comic Sans MS" w:hAnsi="Comic Sans MS" w:cs="Arial"/>
          <w:b/>
          <w:sz w:val="22"/>
          <w:szCs w:val="22"/>
        </w:rPr>
        <w:t>Mayrer</w:t>
      </w:r>
      <w:r w:rsidRPr="00BC6130">
        <w:rPr>
          <w:rFonts w:ascii="Comic Sans MS" w:hAnsi="Comic Sans MS" w:cs="Arial"/>
          <w:b/>
          <w:sz w:val="22"/>
          <w:szCs w:val="22"/>
        </w:rPr>
        <w:t xml:space="preserve"> directed the affidavit(s) of publication be made part of the hearing record(s).</w:t>
      </w:r>
    </w:p>
    <w:p w14:paraId="1D5DB99A" w14:textId="2787909B" w:rsidR="00BD256F" w:rsidRPr="00BC6130" w:rsidRDefault="00BD256F" w:rsidP="00BD256F">
      <w:pPr>
        <w:rPr>
          <w:rFonts w:ascii="Comic Sans MS" w:hAnsi="Comic Sans MS" w:cs="Arial"/>
          <w:sz w:val="22"/>
          <w:szCs w:val="22"/>
        </w:rPr>
      </w:pPr>
      <w:r w:rsidRPr="00BC6130">
        <w:rPr>
          <w:rFonts w:ascii="Comic Sans MS" w:hAnsi="Comic Sans MS" w:cs="Arial"/>
          <w:sz w:val="22"/>
          <w:szCs w:val="22"/>
        </w:rPr>
        <w:t>- - - - - - - - - - - - - - - - - - - - - - - - - - - - - - - - - - - - - - - - - - - - - - -</w:t>
      </w:r>
      <w:r>
        <w:rPr>
          <w:rFonts w:ascii="Comic Sans MS" w:hAnsi="Comic Sans MS" w:cs="Arial"/>
          <w:sz w:val="22"/>
          <w:szCs w:val="22"/>
        </w:rPr>
        <w:t xml:space="preserve"> - - - - - - - -</w:t>
      </w:r>
      <w:r w:rsidRPr="00BC6130">
        <w:rPr>
          <w:rFonts w:ascii="Comic Sans MS" w:hAnsi="Comic Sans MS" w:cs="Arial"/>
          <w:sz w:val="22"/>
          <w:szCs w:val="22"/>
        </w:rPr>
        <w:t xml:space="preserve"> </w:t>
      </w:r>
      <w:r>
        <w:rPr>
          <w:rFonts w:ascii="Comic Sans MS" w:hAnsi="Comic Sans MS" w:cs="Arial"/>
          <w:sz w:val="22"/>
          <w:szCs w:val="22"/>
        </w:rPr>
        <w:t xml:space="preserve">- - - - </w:t>
      </w:r>
    </w:p>
    <w:p w14:paraId="2FA61DC4" w14:textId="671A23B0" w:rsidR="00BD256F" w:rsidRPr="00BC6130" w:rsidRDefault="00BD256F" w:rsidP="00BD256F">
      <w:pPr>
        <w:rPr>
          <w:rFonts w:ascii="Comic Sans MS" w:eastAsia="Arial Unicode MS" w:hAnsi="Comic Sans MS" w:cs="Arial"/>
          <w:sz w:val="22"/>
          <w:szCs w:val="22"/>
        </w:rPr>
      </w:pPr>
      <w:r>
        <w:rPr>
          <w:rFonts w:ascii="Comic Sans MS" w:eastAsia="Arial Unicode MS" w:hAnsi="Comic Sans MS" w:cs="Arial"/>
          <w:sz w:val="22"/>
          <w:szCs w:val="22"/>
        </w:rPr>
        <w:t xml:space="preserve">Public Hearing Opened at </w:t>
      </w:r>
      <w:r w:rsidR="00390C10">
        <w:rPr>
          <w:rFonts w:ascii="Comic Sans MS" w:eastAsia="Arial Unicode MS" w:hAnsi="Comic Sans MS" w:cs="Arial"/>
          <w:sz w:val="22"/>
          <w:szCs w:val="22"/>
        </w:rPr>
        <w:t xml:space="preserve">7:17 </w:t>
      </w:r>
      <w:r>
        <w:rPr>
          <w:rFonts w:ascii="Comic Sans MS" w:eastAsia="Arial Unicode MS" w:hAnsi="Comic Sans MS" w:cs="Arial"/>
          <w:sz w:val="22"/>
          <w:szCs w:val="22"/>
        </w:rPr>
        <w:t>p.</w:t>
      </w:r>
      <w:r w:rsidRPr="00BC6130">
        <w:rPr>
          <w:rFonts w:ascii="Comic Sans MS" w:eastAsia="Arial Unicode MS" w:hAnsi="Comic Sans MS" w:cs="Arial"/>
          <w:sz w:val="22"/>
          <w:szCs w:val="22"/>
        </w:rPr>
        <w:t>m.</w:t>
      </w:r>
      <w:r>
        <w:rPr>
          <w:rFonts w:ascii="Comic Sans MS" w:eastAsia="Arial Unicode MS" w:hAnsi="Comic Sans MS" w:cs="Arial"/>
          <w:sz w:val="22"/>
          <w:szCs w:val="22"/>
        </w:rPr>
        <w:t xml:space="preserve">          </w:t>
      </w:r>
      <w:r w:rsidR="00390C10">
        <w:rPr>
          <w:rFonts w:ascii="Comic Sans MS" w:eastAsia="Arial Unicode MS" w:hAnsi="Comic Sans MS" w:cs="Arial"/>
          <w:sz w:val="22"/>
          <w:szCs w:val="22"/>
        </w:rPr>
        <w:t xml:space="preserve">                     </w:t>
      </w:r>
      <w:r>
        <w:rPr>
          <w:rFonts w:ascii="Comic Sans MS" w:eastAsia="Arial Unicode MS" w:hAnsi="Comic Sans MS" w:cs="Arial"/>
          <w:sz w:val="22"/>
          <w:szCs w:val="22"/>
        </w:rPr>
        <w:t xml:space="preserve">   P</w:t>
      </w:r>
      <w:r w:rsidRPr="00BC6130">
        <w:rPr>
          <w:rFonts w:ascii="Comic Sans MS" w:eastAsia="Arial Unicode MS" w:hAnsi="Comic Sans MS" w:cs="Arial"/>
          <w:sz w:val="22"/>
          <w:szCs w:val="22"/>
        </w:rPr>
        <w:t xml:space="preserve">ublic </w:t>
      </w:r>
      <w:r>
        <w:rPr>
          <w:rFonts w:ascii="Comic Sans MS" w:eastAsia="Arial Unicode MS" w:hAnsi="Comic Sans MS" w:cs="Arial"/>
          <w:sz w:val="22"/>
          <w:szCs w:val="22"/>
        </w:rPr>
        <w:t>H</w:t>
      </w:r>
      <w:r w:rsidRPr="00BC6130">
        <w:rPr>
          <w:rFonts w:ascii="Comic Sans MS" w:eastAsia="Arial Unicode MS" w:hAnsi="Comic Sans MS" w:cs="Arial"/>
          <w:sz w:val="22"/>
          <w:szCs w:val="22"/>
        </w:rPr>
        <w:t xml:space="preserve">earing </w:t>
      </w:r>
      <w:r>
        <w:rPr>
          <w:rFonts w:ascii="Comic Sans MS" w:eastAsia="Arial Unicode MS" w:hAnsi="Comic Sans MS" w:cs="Arial"/>
          <w:sz w:val="22"/>
          <w:szCs w:val="22"/>
        </w:rPr>
        <w:t xml:space="preserve">Closed </w:t>
      </w:r>
      <w:r w:rsidRPr="00BC6130">
        <w:rPr>
          <w:rFonts w:ascii="Comic Sans MS" w:eastAsia="Arial Unicode MS" w:hAnsi="Comic Sans MS" w:cs="Arial"/>
          <w:sz w:val="22"/>
          <w:szCs w:val="22"/>
        </w:rPr>
        <w:t xml:space="preserve">at </w:t>
      </w:r>
      <w:r w:rsidR="00390C10">
        <w:rPr>
          <w:rFonts w:ascii="Comic Sans MS" w:eastAsia="Arial Unicode MS" w:hAnsi="Comic Sans MS" w:cs="Arial"/>
          <w:sz w:val="22"/>
          <w:szCs w:val="22"/>
        </w:rPr>
        <w:t>8:42</w:t>
      </w:r>
      <w:r w:rsidRPr="00BC6130">
        <w:rPr>
          <w:rFonts w:ascii="Comic Sans MS" w:eastAsia="Arial Unicode MS" w:hAnsi="Comic Sans MS" w:cs="Arial"/>
          <w:sz w:val="22"/>
          <w:szCs w:val="22"/>
        </w:rPr>
        <w:t xml:space="preserve"> p.m. </w:t>
      </w:r>
    </w:p>
    <w:p w14:paraId="1B732B42" w14:textId="2C4F4C55" w:rsidR="00697FCA" w:rsidRDefault="00697FCA" w:rsidP="00697FCA">
      <w:pPr>
        <w:rPr>
          <w:rFonts w:ascii="Comic Sans MS" w:hAnsi="Comic Sans MS"/>
          <w:sz w:val="22"/>
          <w:szCs w:val="22"/>
        </w:rPr>
      </w:pPr>
    </w:p>
    <w:p w14:paraId="60A1E4EA" w14:textId="2FA51A88" w:rsidR="00697FCA" w:rsidRPr="00697FCA" w:rsidRDefault="00BD256F" w:rsidP="00697FCA">
      <w:pPr>
        <w:rPr>
          <w:rStyle w:val="Hyperlink"/>
          <w:rFonts w:ascii="Comic Sans MS" w:hAnsi="Comic Sans MS"/>
          <w:color w:val="auto"/>
          <w:sz w:val="22"/>
          <w:szCs w:val="22"/>
          <w:u w:val="none"/>
        </w:rPr>
      </w:pPr>
      <w:r>
        <w:rPr>
          <w:rStyle w:val="Hyperlink"/>
          <w:rFonts w:ascii="Comic Sans MS" w:hAnsi="Comic Sans MS"/>
          <w:color w:val="auto"/>
          <w:sz w:val="22"/>
          <w:szCs w:val="22"/>
          <w:u w:val="none"/>
        </w:rPr>
        <w:t>S</w:t>
      </w:r>
      <w:r w:rsidR="00697FCA" w:rsidRPr="00697FCA">
        <w:rPr>
          <w:rStyle w:val="Hyperlink"/>
          <w:rFonts w:ascii="Comic Sans MS" w:hAnsi="Comic Sans MS"/>
          <w:color w:val="auto"/>
          <w:sz w:val="22"/>
          <w:szCs w:val="22"/>
          <w:u w:val="none"/>
        </w:rPr>
        <w:t>cannell Properties #508 LLC</w:t>
      </w:r>
      <w:r w:rsidR="00697FCA" w:rsidRPr="00697FCA">
        <w:rPr>
          <w:rStyle w:val="Hyperlink"/>
          <w:rFonts w:ascii="Comic Sans MS" w:hAnsi="Comic Sans MS"/>
          <w:color w:val="auto"/>
          <w:sz w:val="22"/>
          <w:szCs w:val="22"/>
          <w:u w:val="none"/>
        </w:rPr>
        <w:tab/>
      </w:r>
      <w:r w:rsidR="00697FCA" w:rsidRPr="00697FCA">
        <w:rPr>
          <w:rStyle w:val="Hyperlink"/>
          <w:rFonts w:ascii="Comic Sans MS" w:hAnsi="Comic Sans MS"/>
          <w:color w:val="auto"/>
          <w:sz w:val="22"/>
          <w:szCs w:val="22"/>
          <w:u w:val="none"/>
        </w:rPr>
        <w:tab/>
        <w:t xml:space="preserve">   2021-5/PD-3/189.1-10-40.131/189.-10-40.132</w:t>
      </w:r>
    </w:p>
    <w:p w14:paraId="3DD7DAF2" w14:textId="77777777" w:rsidR="00697FCA" w:rsidRP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Rt 150 </w:t>
      </w:r>
    </w:p>
    <w:p w14:paraId="1CF74C02" w14:textId="11FE0FF3" w:rsid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Proposed – Sales Distribution Center </w:t>
      </w:r>
    </w:p>
    <w:p w14:paraId="5AB68B95" w14:textId="2815B6B6" w:rsidR="00645DD6" w:rsidRDefault="00645DD6" w:rsidP="00697FCA">
      <w:pPr>
        <w:rPr>
          <w:rStyle w:val="Hyperlink"/>
          <w:rFonts w:ascii="Comic Sans MS" w:hAnsi="Comic Sans MS"/>
          <w:color w:val="auto"/>
          <w:sz w:val="22"/>
          <w:szCs w:val="22"/>
          <w:u w:val="none"/>
        </w:rPr>
      </w:pPr>
    </w:p>
    <w:p w14:paraId="145AF288" w14:textId="2789278F" w:rsidR="007C0C72" w:rsidRDefault="007C0C72" w:rsidP="007C0C72">
      <w:pPr>
        <w:rPr>
          <w:rFonts w:ascii="Comic Sans MS" w:hAnsi="Comic Sans MS" w:cs="Arial"/>
          <w:sz w:val="22"/>
          <w:szCs w:val="22"/>
        </w:rPr>
      </w:pPr>
      <w:r>
        <w:rPr>
          <w:rFonts w:ascii="Comic Sans MS" w:hAnsi="Comic Sans MS" w:cs="Arial"/>
          <w:sz w:val="22"/>
          <w:szCs w:val="22"/>
        </w:rPr>
        <w:t>Steve Boisvert, Adam Frosino from McFarland &amp; Johnson, Terresa Bakner from Whiteman, Osterman &amp; Hanna were present for this meeting. Brad Greggs</w:t>
      </w:r>
      <w:r w:rsidR="00645DD6">
        <w:rPr>
          <w:rFonts w:ascii="Comic Sans MS" w:hAnsi="Comic Sans MS" w:cs="Arial"/>
          <w:sz w:val="22"/>
          <w:szCs w:val="22"/>
        </w:rPr>
        <w:t xml:space="preserve"> an</w:t>
      </w:r>
      <w:r>
        <w:rPr>
          <w:rFonts w:ascii="Comic Sans MS" w:hAnsi="Comic Sans MS" w:cs="Arial"/>
          <w:sz w:val="22"/>
          <w:szCs w:val="22"/>
        </w:rPr>
        <w:t xml:space="preserve"> Amazon representative was present via Zoom for this meeting,</w:t>
      </w:r>
    </w:p>
    <w:p w14:paraId="53BF5F3B" w14:textId="6FB542CE" w:rsidR="005554D6" w:rsidRDefault="005554D6" w:rsidP="007C0C72">
      <w:pPr>
        <w:rPr>
          <w:rFonts w:ascii="Comic Sans MS" w:hAnsi="Comic Sans MS" w:cs="Arial"/>
          <w:sz w:val="22"/>
          <w:szCs w:val="22"/>
        </w:rPr>
      </w:pPr>
    </w:p>
    <w:p w14:paraId="17D0DA04" w14:textId="3452DFA5" w:rsidR="005554D6" w:rsidRDefault="005554D6" w:rsidP="007C0C72">
      <w:pPr>
        <w:rPr>
          <w:rFonts w:ascii="Comic Sans MS" w:hAnsi="Comic Sans MS" w:cs="Arial"/>
          <w:sz w:val="22"/>
          <w:szCs w:val="22"/>
        </w:rPr>
      </w:pPr>
      <w:r>
        <w:rPr>
          <w:rFonts w:ascii="Comic Sans MS" w:hAnsi="Comic Sans MS" w:cs="Arial"/>
          <w:sz w:val="22"/>
          <w:szCs w:val="22"/>
        </w:rPr>
        <w:t xml:space="preserve">Chairperson Mayrer </w:t>
      </w:r>
      <w:r w:rsidR="004B6924">
        <w:rPr>
          <w:rFonts w:ascii="Comic Sans MS" w:hAnsi="Comic Sans MS" w:cs="Arial"/>
          <w:sz w:val="22"/>
          <w:szCs w:val="22"/>
        </w:rPr>
        <w:t>recuse</w:t>
      </w:r>
      <w:r>
        <w:rPr>
          <w:rFonts w:ascii="Comic Sans MS" w:hAnsi="Comic Sans MS" w:cs="Arial"/>
          <w:sz w:val="22"/>
          <w:szCs w:val="22"/>
        </w:rPr>
        <w:t xml:space="preserve"> herself due to a conflict</w:t>
      </w:r>
      <w:r w:rsidR="004B6924">
        <w:rPr>
          <w:rFonts w:ascii="Comic Sans MS" w:hAnsi="Comic Sans MS" w:cs="Arial"/>
          <w:sz w:val="22"/>
          <w:szCs w:val="22"/>
        </w:rPr>
        <w:t xml:space="preserve"> of interest</w:t>
      </w:r>
      <w:r>
        <w:rPr>
          <w:rFonts w:ascii="Comic Sans MS" w:hAnsi="Comic Sans MS" w:cs="Arial"/>
          <w:sz w:val="22"/>
          <w:szCs w:val="22"/>
        </w:rPr>
        <w:t>.</w:t>
      </w:r>
    </w:p>
    <w:p w14:paraId="370BD86B" w14:textId="5C7A4B80" w:rsidR="005554D6" w:rsidRDefault="005554D6" w:rsidP="007C0C72">
      <w:pPr>
        <w:rPr>
          <w:rFonts w:ascii="Comic Sans MS" w:hAnsi="Comic Sans MS" w:cs="Arial"/>
          <w:sz w:val="22"/>
          <w:szCs w:val="22"/>
        </w:rPr>
      </w:pPr>
    </w:p>
    <w:p w14:paraId="5AAF440A" w14:textId="49814089" w:rsidR="005554D6" w:rsidRDefault="005554D6" w:rsidP="007C0C72">
      <w:pPr>
        <w:rPr>
          <w:rFonts w:ascii="Comic Sans MS" w:hAnsi="Comic Sans MS" w:cs="Arial"/>
          <w:sz w:val="22"/>
          <w:szCs w:val="22"/>
        </w:rPr>
      </w:pPr>
      <w:r>
        <w:rPr>
          <w:rFonts w:ascii="Comic Sans MS" w:hAnsi="Comic Sans MS" w:cs="Arial"/>
          <w:sz w:val="22"/>
          <w:szCs w:val="22"/>
        </w:rPr>
        <w:t>Co-Chair Wayne Johnson will be the chair for this application.</w:t>
      </w:r>
    </w:p>
    <w:p w14:paraId="645FB5E0" w14:textId="46D12F36" w:rsidR="007C0C72" w:rsidRDefault="007C0C72" w:rsidP="007C0C72">
      <w:pPr>
        <w:rPr>
          <w:rFonts w:ascii="Comic Sans MS" w:hAnsi="Comic Sans MS" w:cs="Arial"/>
          <w:sz w:val="22"/>
          <w:szCs w:val="22"/>
        </w:rPr>
      </w:pPr>
    </w:p>
    <w:p w14:paraId="668DBD74" w14:textId="77777777" w:rsidR="00645DD6" w:rsidRPr="00697FCA" w:rsidRDefault="00645DD6" w:rsidP="00645DD6">
      <w:pPr>
        <w:rPr>
          <w:rStyle w:val="Hyperlink"/>
          <w:rFonts w:ascii="Comic Sans MS" w:hAnsi="Comic Sans MS"/>
          <w:color w:val="auto"/>
          <w:sz w:val="22"/>
          <w:szCs w:val="22"/>
          <w:u w:val="none"/>
        </w:rPr>
      </w:pPr>
      <w:r>
        <w:rPr>
          <w:rStyle w:val="Hyperlink"/>
          <w:rFonts w:ascii="Comic Sans MS" w:hAnsi="Comic Sans MS"/>
          <w:color w:val="auto"/>
          <w:sz w:val="22"/>
          <w:szCs w:val="22"/>
          <w:u w:val="none"/>
        </w:rPr>
        <w:t>Mrs. Fuda read the public hearing notice.</w:t>
      </w:r>
    </w:p>
    <w:p w14:paraId="620D067A" w14:textId="66AA0067" w:rsidR="007C0C72" w:rsidRDefault="007C0C72" w:rsidP="007C0C72">
      <w:pPr>
        <w:rPr>
          <w:rFonts w:ascii="Comic Sans MS" w:hAnsi="Comic Sans MS" w:cs="Arial"/>
          <w:sz w:val="22"/>
          <w:szCs w:val="22"/>
        </w:rPr>
      </w:pPr>
    </w:p>
    <w:p w14:paraId="7758E693" w14:textId="77777777" w:rsidR="00C35CCE" w:rsidRDefault="00645DD6" w:rsidP="007C0C72">
      <w:pPr>
        <w:rPr>
          <w:rFonts w:ascii="Comic Sans MS" w:hAnsi="Comic Sans MS" w:cs="Arial"/>
          <w:sz w:val="22"/>
          <w:szCs w:val="22"/>
        </w:rPr>
      </w:pPr>
      <w:r>
        <w:rPr>
          <w:rFonts w:ascii="Comic Sans MS" w:hAnsi="Comic Sans MS" w:cs="Arial"/>
          <w:sz w:val="22"/>
          <w:szCs w:val="22"/>
        </w:rPr>
        <w:t xml:space="preserve">Mr. Greggs stated </w:t>
      </w:r>
      <w:r w:rsidR="0066206C">
        <w:rPr>
          <w:rFonts w:ascii="Comic Sans MS" w:hAnsi="Comic Sans MS" w:cs="Arial"/>
          <w:sz w:val="22"/>
          <w:szCs w:val="22"/>
        </w:rPr>
        <w:t xml:space="preserve">he is with </w:t>
      </w:r>
      <w:r w:rsidR="009E5C76">
        <w:rPr>
          <w:rFonts w:ascii="Comic Sans MS" w:hAnsi="Comic Sans MS" w:cs="Arial"/>
          <w:sz w:val="22"/>
          <w:szCs w:val="22"/>
        </w:rPr>
        <w:t>Amazon;</w:t>
      </w:r>
      <w:r w:rsidR="0066206C">
        <w:rPr>
          <w:rFonts w:ascii="Comic Sans MS" w:hAnsi="Comic Sans MS" w:cs="Arial"/>
          <w:sz w:val="22"/>
          <w:szCs w:val="22"/>
        </w:rPr>
        <w:t xml:space="preserve"> he leads the</w:t>
      </w:r>
      <w:r w:rsidR="00341D33">
        <w:rPr>
          <w:rFonts w:ascii="Comic Sans MS" w:hAnsi="Comic Sans MS" w:cs="Arial"/>
          <w:sz w:val="22"/>
          <w:szCs w:val="22"/>
        </w:rPr>
        <w:t>i</w:t>
      </w:r>
      <w:r w:rsidR="0066206C">
        <w:rPr>
          <w:rFonts w:ascii="Comic Sans MS" w:hAnsi="Comic Sans MS" w:cs="Arial"/>
          <w:sz w:val="22"/>
          <w:szCs w:val="22"/>
        </w:rPr>
        <w:t xml:space="preserve">r Economic Development and Government Relation </w:t>
      </w:r>
      <w:r w:rsidR="00341D33">
        <w:rPr>
          <w:rFonts w:ascii="Comic Sans MS" w:hAnsi="Comic Sans MS" w:cs="Arial"/>
          <w:sz w:val="22"/>
          <w:szCs w:val="22"/>
        </w:rPr>
        <w:t xml:space="preserve">in </w:t>
      </w:r>
      <w:r w:rsidR="0066206C">
        <w:rPr>
          <w:rFonts w:ascii="Comic Sans MS" w:hAnsi="Comic Sans MS" w:cs="Arial"/>
          <w:sz w:val="22"/>
          <w:szCs w:val="22"/>
        </w:rPr>
        <w:t xml:space="preserve">efforts </w:t>
      </w:r>
      <w:r w:rsidR="009E5C76">
        <w:rPr>
          <w:rFonts w:ascii="Comic Sans MS" w:hAnsi="Comic Sans MS" w:cs="Arial"/>
          <w:sz w:val="22"/>
          <w:szCs w:val="22"/>
        </w:rPr>
        <w:t xml:space="preserve">this building will help facilitate the delivery of their </w:t>
      </w:r>
      <w:r w:rsidR="009E5C76">
        <w:rPr>
          <w:rFonts w:ascii="Comic Sans MS" w:hAnsi="Comic Sans MS" w:cs="Arial"/>
          <w:sz w:val="22"/>
          <w:szCs w:val="22"/>
        </w:rPr>
        <w:lastRenderedPageBreak/>
        <w:t xml:space="preserve">packages. this building is called a middle mile facility. This site will operate 24/7, the inbound traffic will come from a verity of different fulfilment centers (where their products are stored for inventory) they get </w:t>
      </w:r>
      <w:r w:rsidR="009E3DB0">
        <w:rPr>
          <w:rFonts w:ascii="Comic Sans MS" w:hAnsi="Comic Sans MS" w:cs="Arial"/>
          <w:sz w:val="22"/>
          <w:szCs w:val="22"/>
        </w:rPr>
        <w:t xml:space="preserve">put back on the trucks and then head out for the last mile delivery location. Whether it is one of their Amazon last mile facilities or one </w:t>
      </w:r>
    </w:p>
    <w:p w14:paraId="194BBB06" w14:textId="77777777" w:rsidR="00C35CCE" w:rsidRDefault="00C35CCE" w:rsidP="007C0C72">
      <w:pPr>
        <w:rPr>
          <w:rFonts w:ascii="Comic Sans MS" w:hAnsi="Comic Sans MS" w:cs="Arial"/>
          <w:sz w:val="22"/>
          <w:szCs w:val="22"/>
        </w:rPr>
      </w:pPr>
    </w:p>
    <w:p w14:paraId="4285BCAB" w14:textId="28928D84" w:rsidR="00C241CF" w:rsidRDefault="009E3DB0" w:rsidP="007C0C72">
      <w:pPr>
        <w:rPr>
          <w:rFonts w:ascii="Comic Sans MS" w:hAnsi="Comic Sans MS" w:cs="Arial"/>
          <w:sz w:val="22"/>
          <w:szCs w:val="22"/>
        </w:rPr>
      </w:pPr>
      <w:r>
        <w:rPr>
          <w:rFonts w:ascii="Comic Sans MS" w:hAnsi="Comic Sans MS" w:cs="Arial"/>
          <w:sz w:val="22"/>
          <w:szCs w:val="22"/>
        </w:rPr>
        <w:t>of their 3</w:t>
      </w:r>
      <w:r w:rsidRPr="009E3DB0">
        <w:rPr>
          <w:rFonts w:ascii="Comic Sans MS" w:hAnsi="Comic Sans MS" w:cs="Arial"/>
          <w:sz w:val="22"/>
          <w:szCs w:val="22"/>
          <w:vertAlign w:val="superscript"/>
        </w:rPr>
        <w:t>rd</w:t>
      </w:r>
      <w:r>
        <w:rPr>
          <w:rFonts w:ascii="Comic Sans MS" w:hAnsi="Comic Sans MS" w:cs="Arial"/>
          <w:sz w:val="22"/>
          <w:szCs w:val="22"/>
        </w:rPr>
        <w:t xml:space="preserve"> party partners such as USPS, </w:t>
      </w:r>
      <w:r w:rsidR="00C241CF">
        <w:rPr>
          <w:rFonts w:ascii="Comic Sans MS" w:hAnsi="Comic Sans MS" w:cs="Arial"/>
          <w:sz w:val="22"/>
          <w:szCs w:val="22"/>
        </w:rPr>
        <w:t>UPS,</w:t>
      </w:r>
      <w:r>
        <w:rPr>
          <w:rFonts w:ascii="Comic Sans MS" w:hAnsi="Comic Sans MS" w:cs="Arial"/>
          <w:sz w:val="22"/>
          <w:szCs w:val="22"/>
        </w:rPr>
        <w:t xml:space="preserve"> or sometime FedEx. He spoke about the running of the site, employee</w:t>
      </w:r>
      <w:r w:rsidR="00BD7278">
        <w:rPr>
          <w:rFonts w:ascii="Comic Sans MS" w:hAnsi="Comic Sans MS" w:cs="Arial"/>
          <w:sz w:val="22"/>
          <w:szCs w:val="22"/>
        </w:rPr>
        <w:t xml:space="preserve"> hours, entrance, the truck entrance and exit, the storm water ponds, guard shacks, screening, sound wall and so on, for full meeting see file </w:t>
      </w:r>
      <w:r w:rsidR="00C241CF">
        <w:rPr>
          <w:rFonts w:ascii="Comic Sans MS" w:hAnsi="Comic Sans MS" w:cs="Arial"/>
          <w:sz w:val="22"/>
          <w:szCs w:val="22"/>
        </w:rPr>
        <w:t xml:space="preserve">for maps, plans, </w:t>
      </w:r>
      <w:r w:rsidR="00BD7278">
        <w:rPr>
          <w:rFonts w:ascii="Comic Sans MS" w:hAnsi="Comic Sans MS" w:cs="Arial"/>
          <w:sz w:val="22"/>
          <w:szCs w:val="22"/>
        </w:rPr>
        <w:t>the stenographer notes or watch the meeting on the town of Schodack website.</w:t>
      </w:r>
    </w:p>
    <w:p w14:paraId="686A05FC" w14:textId="77777777" w:rsidR="00C241CF" w:rsidRDefault="00C241CF" w:rsidP="007C0C72">
      <w:pPr>
        <w:rPr>
          <w:rFonts w:ascii="Comic Sans MS" w:hAnsi="Comic Sans MS" w:cs="Arial"/>
          <w:sz w:val="22"/>
          <w:szCs w:val="22"/>
        </w:rPr>
      </w:pPr>
    </w:p>
    <w:p w14:paraId="2B535702" w14:textId="10F24DC7" w:rsidR="00C63018" w:rsidRDefault="00C241CF" w:rsidP="007C0C72">
      <w:pPr>
        <w:rPr>
          <w:rFonts w:ascii="Comic Sans MS" w:hAnsi="Comic Sans MS" w:cs="Arial"/>
          <w:sz w:val="22"/>
          <w:szCs w:val="22"/>
        </w:rPr>
      </w:pPr>
      <w:r>
        <w:rPr>
          <w:rFonts w:ascii="Comic Sans MS" w:hAnsi="Comic Sans MS" w:cs="Arial"/>
          <w:sz w:val="22"/>
          <w:szCs w:val="22"/>
        </w:rPr>
        <w:t xml:space="preserve">Co-Chairman Johnson stated we are </w:t>
      </w:r>
      <w:r w:rsidR="00C63018">
        <w:rPr>
          <w:rFonts w:ascii="Comic Sans MS" w:hAnsi="Comic Sans MS" w:cs="Arial"/>
          <w:sz w:val="22"/>
          <w:szCs w:val="22"/>
        </w:rPr>
        <w:t>here</w:t>
      </w:r>
      <w:r>
        <w:rPr>
          <w:rFonts w:ascii="Comic Sans MS" w:hAnsi="Comic Sans MS" w:cs="Arial"/>
          <w:sz w:val="22"/>
          <w:szCs w:val="22"/>
        </w:rPr>
        <w:t xml:space="preserve"> to listen to what you are going to do and what the public </w:t>
      </w:r>
      <w:r w:rsidR="00C63018">
        <w:rPr>
          <w:rFonts w:ascii="Comic Sans MS" w:hAnsi="Comic Sans MS" w:cs="Arial"/>
          <w:sz w:val="22"/>
          <w:szCs w:val="22"/>
        </w:rPr>
        <w:t>wants to speak about, this is not the time for questions from the board.</w:t>
      </w:r>
    </w:p>
    <w:p w14:paraId="52EABAE1" w14:textId="77777777" w:rsidR="00C63018" w:rsidRDefault="00C63018" w:rsidP="007C0C72">
      <w:pPr>
        <w:rPr>
          <w:rFonts w:ascii="Comic Sans MS" w:hAnsi="Comic Sans MS" w:cs="Arial"/>
          <w:sz w:val="22"/>
          <w:szCs w:val="22"/>
        </w:rPr>
      </w:pPr>
    </w:p>
    <w:p w14:paraId="22DE5386" w14:textId="0BB10679" w:rsidR="00645DD6" w:rsidRDefault="00BD7278" w:rsidP="007C0C72">
      <w:pPr>
        <w:rPr>
          <w:rFonts w:ascii="Comic Sans MS" w:hAnsi="Comic Sans MS" w:cs="Arial"/>
          <w:sz w:val="22"/>
          <w:szCs w:val="22"/>
        </w:rPr>
      </w:pPr>
      <w:r>
        <w:rPr>
          <w:rFonts w:ascii="Comic Sans MS" w:hAnsi="Comic Sans MS" w:cs="Arial"/>
          <w:sz w:val="22"/>
          <w:szCs w:val="22"/>
        </w:rPr>
        <w:t xml:space="preserve"> </w:t>
      </w:r>
      <w:r w:rsidR="00C63018">
        <w:rPr>
          <w:rFonts w:ascii="Comic Sans MS" w:hAnsi="Comic Sans MS" w:cs="Arial"/>
          <w:sz w:val="22"/>
          <w:szCs w:val="22"/>
        </w:rPr>
        <w:t>Mr. Boisvert spoke about the site plan and wanted to remind everyone in the past this site has received special use permit, SEQR and site plan approval for two</w:t>
      </w:r>
      <w:r w:rsidR="00FC2D1D">
        <w:rPr>
          <w:rFonts w:ascii="Comic Sans MS" w:hAnsi="Comic Sans MS" w:cs="Arial"/>
          <w:sz w:val="22"/>
          <w:szCs w:val="22"/>
        </w:rPr>
        <w:t xml:space="preserve"> different</w:t>
      </w:r>
      <w:r w:rsidR="00C63018">
        <w:rPr>
          <w:rFonts w:ascii="Comic Sans MS" w:hAnsi="Comic Sans MS" w:cs="Arial"/>
          <w:sz w:val="22"/>
          <w:szCs w:val="22"/>
        </w:rPr>
        <w:t xml:space="preserve"> sales distributions </w:t>
      </w:r>
      <w:r w:rsidR="00FC2D1D">
        <w:rPr>
          <w:rFonts w:ascii="Comic Sans MS" w:hAnsi="Comic Sans MS" w:cs="Arial"/>
          <w:sz w:val="22"/>
          <w:szCs w:val="22"/>
        </w:rPr>
        <w:t xml:space="preserve">centers. This </w:t>
      </w:r>
      <w:r w:rsidR="0040347D">
        <w:rPr>
          <w:rFonts w:ascii="Comic Sans MS" w:hAnsi="Comic Sans MS" w:cs="Arial"/>
          <w:sz w:val="22"/>
          <w:szCs w:val="22"/>
        </w:rPr>
        <w:t>project is no different</w:t>
      </w:r>
      <w:r w:rsidR="00EE027D">
        <w:rPr>
          <w:rFonts w:ascii="Comic Sans MS" w:hAnsi="Comic Sans MS" w:cs="Arial"/>
          <w:sz w:val="22"/>
          <w:szCs w:val="22"/>
        </w:rPr>
        <w:t xml:space="preserve">, it is 56 acres comprised of two parcels that were subdivided during the prior application for Questar and other proposed business. he spoke about the site, access points, </w:t>
      </w:r>
      <w:r w:rsidR="00606EA5">
        <w:rPr>
          <w:rFonts w:ascii="Comic Sans MS" w:hAnsi="Comic Sans MS" w:cs="Arial"/>
          <w:sz w:val="22"/>
          <w:szCs w:val="22"/>
        </w:rPr>
        <w:t>water,</w:t>
      </w:r>
      <w:r w:rsidR="00EE027D">
        <w:rPr>
          <w:rFonts w:ascii="Comic Sans MS" w:hAnsi="Comic Sans MS" w:cs="Arial"/>
          <w:sz w:val="22"/>
          <w:szCs w:val="22"/>
        </w:rPr>
        <w:t xml:space="preserve"> and sewer to the site,</w:t>
      </w:r>
      <w:r w:rsidR="00606EA5">
        <w:rPr>
          <w:rFonts w:ascii="Comic Sans MS" w:hAnsi="Comic Sans MS" w:cs="Arial"/>
          <w:sz w:val="22"/>
          <w:szCs w:val="22"/>
        </w:rPr>
        <w:t xml:space="preserve"> and working with National Grid for gas extension, drainage systems, catch basins, manholes etc. (see file for drainage plans.) </w:t>
      </w:r>
      <w:r w:rsidR="00EB4926">
        <w:rPr>
          <w:rFonts w:ascii="Comic Sans MS" w:hAnsi="Comic Sans MS" w:cs="Arial"/>
          <w:sz w:val="22"/>
          <w:szCs w:val="22"/>
        </w:rPr>
        <w:t xml:space="preserve">fire suppression system. </w:t>
      </w:r>
      <w:r w:rsidR="009911F7">
        <w:rPr>
          <w:rFonts w:ascii="Comic Sans MS" w:hAnsi="Comic Sans MS" w:cs="Arial"/>
          <w:sz w:val="22"/>
          <w:szCs w:val="22"/>
        </w:rPr>
        <w:t xml:space="preserve">DOT signage on both sides of Rt. 150 screening to break up the view of the building from neighboring properties and Rt. 150. </w:t>
      </w:r>
    </w:p>
    <w:p w14:paraId="21520682" w14:textId="6ABB8CCF" w:rsidR="00F50EB9" w:rsidRDefault="00F50EB9" w:rsidP="007C0C72">
      <w:pPr>
        <w:rPr>
          <w:rFonts w:ascii="Comic Sans MS" w:hAnsi="Comic Sans MS" w:cs="Arial"/>
          <w:sz w:val="22"/>
          <w:szCs w:val="22"/>
        </w:rPr>
      </w:pPr>
      <w:r>
        <w:rPr>
          <w:rFonts w:ascii="Comic Sans MS" w:hAnsi="Comic Sans MS" w:cs="Arial"/>
          <w:sz w:val="22"/>
          <w:szCs w:val="22"/>
        </w:rPr>
        <w:t>Longer sound wall and trees, lighting poles from 40 feet high to 25 feet, please see file or plans for all changes and updates.</w:t>
      </w:r>
    </w:p>
    <w:p w14:paraId="3815E380" w14:textId="3AC57A78" w:rsidR="000B1301" w:rsidRDefault="000B1301" w:rsidP="007C0C72">
      <w:pPr>
        <w:rPr>
          <w:rFonts w:ascii="Comic Sans MS" w:hAnsi="Comic Sans MS" w:cs="Arial"/>
          <w:sz w:val="22"/>
          <w:szCs w:val="22"/>
        </w:rPr>
      </w:pPr>
    </w:p>
    <w:p w14:paraId="44F826AF" w14:textId="6080E0CB" w:rsidR="000B1301" w:rsidRDefault="000B1301" w:rsidP="007C0C72">
      <w:pPr>
        <w:rPr>
          <w:rFonts w:ascii="Comic Sans MS" w:hAnsi="Comic Sans MS" w:cs="Arial"/>
          <w:sz w:val="22"/>
          <w:szCs w:val="22"/>
        </w:rPr>
      </w:pPr>
      <w:r>
        <w:rPr>
          <w:rFonts w:ascii="Comic Sans MS" w:hAnsi="Comic Sans MS" w:cs="Arial"/>
          <w:sz w:val="22"/>
          <w:szCs w:val="22"/>
        </w:rPr>
        <w:t>(</w:t>
      </w:r>
      <w:proofErr w:type="gramStart"/>
      <w:r>
        <w:rPr>
          <w:rFonts w:ascii="Comic Sans MS" w:hAnsi="Comic Sans MS" w:cs="Arial"/>
          <w:sz w:val="22"/>
          <w:szCs w:val="22"/>
        </w:rPr>
        <w:t>see</w:t>
      </w:r>
      <w:proofErr w:type="gramEnd"/>
      <w:r>
        <w:rPr>
          <w:rFonts w:ascii="Comic Sans MS" w:hAnsi="Comic Sans MS" w:cs="Arial"/>
          <w:sz w:val="22"/>
          <w:szCs w:val="22"/>
        </w:rPr>
        <w:t xml:space="preserve"> file for all letters </w:t>
      </w:r>
      <w:r w:rsidR="00CF0301">
        <w:rPr>
          <w:rFonts w:ascii="Comic Sans MS" w:hAnsi="Comic Sans MS" w:cs="Arial"/>
          <w:sz w:val="22"/>
          <w:szCs w:val="22"/>
        </w:rPr>
        <w:t>or</w:t>
      </w:r>
      <w:r>
        <w:rPr>
          <w:rFonts w:ascii="Comic Sans MS" w:hAnsi="Comic Sans MS" w:cs="Arial"/>
          <w:sz w:val="22"/>
          <w:szCs w:val="22"/>
        </w:rPr>
        <w:t xml:space="preserve"> watch the Planning Board meeting </w:t>
      </w:r>
      <w:hyperlink r:id="rId9" w:history="1">
        <w:r w:rsidRPr="00CD5F20">
          <w:rPr>
            <w:rStyle w:val="Hyperlink"/>
            <w:rFonts w:ascii="Comic Sans MS" w:hAnsi="Comic Sans MS" w:cs="Arial"/>
            <w:sz w:val="22"/>
            <w:szCs w:val="22"/>
          </w:rPr>
          <w:t>www.schodack.org</w:t>
        </w:r>
      </w:hyperlink>
      <w:r>
        <w:rPr>
          <w:rFonts w:ascii="Comic Sans MS" w:hAnsi="Comic Sans MS" w:cs="Arial"/>
          <w:sz w:val="22"/>
          <w:szCs w:val="22"/>
        </w:rPr>
        <w:t xml:space="preserve"> to hear them read.)</w:t>
      </w:r>
    </w:p>
    <w:p w14:paraId="690EA93B" w14:textId="727F21E2" w:rsidR="00F50EB9" w:rsidRDefault="00F50EB9" w:rsidP="007C0C72">
      <w:pPr>
        <w:rPr>
          <w:rFonts w:ascii="Comic Sans MS" w:hAnsi="Comic Sans MS" w:cs="Arial"/>
          <w:sz w:val="22"/>
          <w:szCs w:val="22"/>
        </w:rPr>
      </w:pPr>
    </w:p>
    <w:p w14:paraId="2C43E9AA" w14:textId="3EA43B1C" w:rsidR="00F50EB9" w:rsidRDefault="00F50EB9" w:rsidP="007C0C72">
      <w:pPr>
        <w:rPr>
          <w:rFonts w:ascii="Comic Sans MS" w:hAnsi="Comic Sans MS" w:cs="Arial"/>
          <w:sz w:val="22"/>
          <w:szCs w:val="22"/>
        </w:rPr>
      </w:pPr>
      <w:r>
        <w:rPr>
          <w:rFonts w:ascii="Comic Sans MS" w:hAnsi="Comic Sans MS" w:cs="Arial"/>
          <w:sz w:val="22"/>
          <w:szCs w:val="22"/>
        </w:rPr>
        <w:t>Mrs. Fuda requested Mrs. Brunner to call in and read her letter for the public hearing.</w:t>
      </w:r>
    </w:p>
    <w:p w14:paraId="5D9B2E7A" w14:textId="2552EC18" w:rsidR="00F50EB9" w:rsidRDefault="00F50EB9" w:rsidP="007C0C72">
      <w:pPr>
        <w:rPr>
          <w:rFonts w:ascii="Comic Sans MS" w:hAnsi="Comic Sans MS" w:cs="Arial"/>
          <w:sz w:val="22"/>
          <w:szCs w:val="22"/>
        </w:rPr>
      </w:pPr>
    </w:p>
    <w:p w14:paraId="79380C2A" w14:textId="29500BE9" w:rsidR="00F50EB9" w:rsidRDefault="00F50EB9" w:rsidP="007C0C72">
      <w:pPr>
        <w:rPr>
          <w:rFonts w:ascii="Comic Sans MS" w:hAnsi="Comic Sans MS" w:cs="Arial"/>
          <w:sz w:val="22"/>
          <w:szCs w:val="22"/>
        </w:rPr>
      </w:pPr>
      <w:r>
        <w:rPr>
          <w:rFonts w:ascii="Comic Sans MS" w:hAnsi="Comic Sans MS" w:cs="Arial"/>
          <w:sz w:val="22"/>
          <w:szCs w:val="22"/>
        </w:rPr>
        <w:t>Mrs. Fuda requested Mr. Brunner to call in and read his letter for the public hearing.</w:t>
      </w:r>
    </w:p>
    <w:p w14:paraId="7B13D1AD" w14:textId="425FE298" w:rsidR="00F50EB9" w:rsidRDefault="00F50EB9" w:rsidP="007C0C72">
      <w:pPr>
        <w:rPr>
          <w:rFonts w:ascii="Comic Sans MS" w:hAnsi="Comic Sans MS" w:cs="Arial"/>
          <w:sz w:val="22"/>
          <w:szCs w:val="22"/>
        </w:rPr>
      </w:pPr>
    </w:p>
    <w:p w14:paraId="7384A7B9" w14:textId="2010886F" w:rsidR="00F50EB9" w:rsidRDefault="00C52D7D" w:rsidP="007C0C72">
      <w:pPr>
        <w:rPr>
          <w:rFonts w:ascii="Comic Sans MS" w:hAnsi="Comic Sans MS" w:cs="Arial"/>
          <w:sz w:val="22"/>
          <w:szCs w:val="22"/>
        </w:rPr>
      </w:pPr>
      <w:r>
        <w:rPr>
          <w:rFonts w:ascii="Comic Sans MS" w:hAnsi="Comic Sans MS" w:cs="Arial"/>
          <w:sz w:val="22"/>
          <w:szCs w:val="22"/>
        </w:rPr>
        <w:t>Mrs. Fuda requested Mrs. Williams to call in and read her letter for the public hearing. She did not call in</w:t>
      </w:r>
      <w:r w:rsidR="000B1301">
        <w:rPr>
          <w:rFonts w:ascii="Comic Sans MS" w:hAnsi="Comic Sans MS" w:cs="Arial"/>
          <w:sz w:val="22"/>
          <w:szCs w:val="22"/>
        </w:rPr>
        <w:t>.</w:t>
      </w:r>
    </w:p>
    <w:p w14:paraId="40DADDDE" w14:textId="277E5BA7" w:rsidR="00C52D7D" w:rsidRDefault="00C52D7D" w:rsidP="007C0C72">
      <w:pPr>
        <w:rPr>
          <w:rFonts w:ascii="Comic Sans MS" w:hAnsi="Comic Sans MS" w:cs="Arial"/>
          <w:sz w:val="22"/>
          <w:szCs w:val="22"/>
        </w:rPr>
      </w:pPr>
    </w:p>
    <w:p w14:paraId="358ECC84" w14:textId="24E8A86D" w:rsidR="00C52D7D" w:rsidRDefault="00C52D7D" w:rsidP="007C0C72">
      <w:pPr>
        <w:rPr>
          <w:rFonts w:ascii="Comic Sans MS" w:hAnsi="Comic Sans MS" w:cs="Arial"/>
          <w:sz w:val="22"/>
          <w:szCs w:val="22"/>
        </w:rPr>
      </w:pPr>
      <w:r>
        <w:rPr>
          <w:rFonts w:ascii="Comic Sans MS" w:hAnsi="Comic Sans MS" w:cs="Arial"/>
          <w:sz w:val="22"/>
          <w:szCs w:val="22"/>
        </w:rPr>
        <w:t>Mrs. Fuda requested Morgan Ruthman to call in and read his letter for the public hearing.</w:t>
      </w:r>
    </w:p>
    <w:p w14:paraId="18BB9633" w14:textId="6F7DCF68" w:rsidR="00A6729E" w:rsidRDefault="00A6729E" w:rsidP="007C0C72">
      <w:pPr>
        <w:rPr>
          <w:rFonts w:ascii="Comic Sans MS" w:hAnsi="Comic Sans MS" w:cs="Arial"/>
          <w:sz w:val="22"/>
          <w:szCs w:val="22"/>
        </w:rPr>
      </w:pPr>
    </w:p>
    <w:p w14:paraId="71D57BA5" w14:textId="77777777" w:rsidR="00CF0301" w:rsidRDefault="00A6729E" w:rsidP="007C0C72">
      <w:pPr>
        <w:rPr>
          <w:rFonts w:ascii="Comic Sans MS" w:hAnsi="Comic Sans MS" w:cs="Arial"/>
          <w:sz w:val="22"/>
          <w:szCs w:val="22"/>
        </w:rPr>
      </w:pPr>
      <w:r>
        <w:rPr>
          <w:rFonts w:ascii="Comic Sans MS" w:hAnsi="Comic Sans MS" w:cs="Arial"/>
          <w:sz w:val="22"/>
          <w:szCs w:val="22"/>
        </w:rPr>
        <w:t>Mrs</w:t>
      </w:r>
      <w:r w:rsidR="006555D6">
        <w:rPr>
          <w:rFonts w:ascii="Comic Sans MS" w:hAnsi="Comic Sans MS" w:cs="Arial"/>
          <w:sz w:val="22"/>
          <w:szCs w:val="22"/>
        </w:rPr>
        <w:t>.</w:t>
      </w:r>
      <w:r>
        <w:rPr>
          <w:rFonts w:ascii="Comic Sans MS" w:hAnsi="Comic Sans MS" w:cs="Arial"/>
          <w:sz w:val="22"/>
          <w:szCs w:val="22"/>
        </w:rPr>
        <w:t xml:space="preserve"> Fuda stated they have received a letter from the Schodack Valley Fire Chief</w:t>
      </w:r>
      <w:r w:rsidR="00CF0301">
        <w:rPr>
          <w:rFonts w:ascii="Comic Sans MS" w:hAnsi="Comic Sans MS" w:cs="Arial"/>
          <w:sz w:val="22"/>
          <w:szCs w:val="22"/>
        </w:rPr>
        <w:t>.</w:t>
      </w:r>
    </w:p>
    <w:p w14:paraId="53E095FA" w14:textId="77777777" w:rsidR="00CF0301" w:rsidRDefault="00CF0301" w:rsidP="007C0C72">
      <w:pPr>
        <w:rPr>
          <w:rFonts w:ascii="Comic Sans MS" w:hAnsi="Comic Sans MS" w:cs="Arial"/>
          <w:sz w:val="22"/>
          <w:szCs w:val="22"/>
        </w:rPr>
      </w:pPr>
    </w:p>
    <w:p w14:paraId="48CD5187" w14:textId="464710AE" w:rsidR="006555D6" w:rsidRDefault="006555D6" w:rsidP="007C0C72">
      <w:pPr>
        <w:rPr>
          <w:rFonts w:ascii="Comic Sans MS" w:hAnsi="Comic Sans MS" w:cs="Arial"/>
          <w:sz w:val="22"/>
          <w:szCs w:val="22"/>
        </w:rPr>
      </w:pPr>
      <w:r>
        <w:rPr>
          <w:rFonts w:ascii="Comic Sans MS" w:hAnsi="Comic Sans MS" w:cs="Arial"/>
          <w:sz w:val="22"/>
          <w:szCs w:val="22"/>
        </w:rPr>
        <w:t xml:space="preserve">Mrs. Fuda Requested Mr. </w:t>
      </w:r>
      <w:r w:rsidR="000B1301">
        <w:rPr>
          <w:rFonts w:ascii="Comic Sans MS" w:hAnsi="Comic Sans MS" w:cs="Arial"/>
          <w:sz w:val="22"/>
          <w:szCs w:val="22"/>
        </w:rPr>
        <w:t xml:space="preserve">Gibbie </w:t>
      </w:r>
      <w:r w:rsidR="00CF0301">
        <w:rPr>
          <w:rFonts w:ascii="Comic Sans MS" w:hAnsi="Comic Sans MS" w:cs="Arial"/>
          <w:sz w:val="22"/>
          <w:szCs w:val="22"/>
        </w:rPr>
        <w:t xml:space="preserve">to call in and read is letter for the public hearing. </w:t>
      </w:r>
    </w:p>
    <w:p w14:paraId="2F57C90A" w14:textId="55C858B4" w:rsidR="000C7B16" w:rsidRDefault="000C7B16" w:rsidP="007C0C72">
      <w:pPr>
        <w:rPr>
          <w:rFonts w:ascii="Comic Sans MS" w:hAnsi="Comic Sans MS" w:cs="Arial"/>
          <w:sz w:val="22"/>
          <w:szCs w:val="22"/>
        </w:rPr>
      </w:pPr>
    </w:p>
    <w:p w14:paraId="01FFC397" w14:textId="037A1040" w:rsidR="000C7B16" w:rsidRDefault="001354AC" w:rsidP="007C0C72">
      <w:pPr>
        <w:rPr>
          <w:rFonts w:ascii="Comic Sans MS" w:hAnsi="Comic Sans MS" w:cs="Arial"/>
          <w:sz w:val="22"/>
          <w:szCs w:val="22"/>
        </w:rPr>
      </w:pPr>
      <w:r>
        <w:rPr>
          <w:rFonts w:ascii="Comic Sans MS" w:hAnsi="Comic Sans MS" w:cs="Arial"/>
          <w:sz w:val="22"/>
          <w:szCs w:val="22"/>
        </w:rPr>
        <w:lastRenderedPageBreak/>
        <w:t xml:space="preserve">Chairman Johnson asked if there were anyone else in the public that wanted to make comment, please contact Mrs. Fuda within the next few minutes. </w:t>
      </w:r>
    </w:p>
    <w:p w14:paraId="7CCE08BD" w14:textId="07324249" w:rsidR="001354AC" w:rsidRDefault="001354AC" w:rsidP="007C0C72">
      <w:pPr>
        <w:rPr>
          <w:rFonts w:ascii="Comic Sans MS" w:hAnsi="Comic Sans MS" w:cs="Arial"/>
          <w:sz w:val="22"/>
          <w:szCs w:val="22"/>
        </w:rPr>
      </w:pPr>
    </w:p>
    <w:p w14:paraId="2E25954E" w14:textId="4D3D3A5B" w:rsidR="001354AC" w:rsidRDefault="001354AC" w:rsidP="007C0C72">
      <w:pPr>
        <w:rPr>
          <w:rFonts w:ascii="Comic Sans MS" w:hAnsi="Comic Sans MS" w:cs="Arial"/>
          <w:sz w:val="22"/>
          <w:szCs w:val="22"/>
        </w:rPr>
      </w:pPr>
      <w:r>
        <w:rPr>
          <w:rFonts w:ascii="Comic Sans MS" w:hAnsi="Comic Sans MS" w:cs="Arial"/>
          <w:sz w:val="22"/>
          <w:szCs w:val="22"/>
        </w:rPr>
        <w:t>Chairman Johnson stated it was proposed to hold open the public hearing, so we will hold it open for the next 10 days for written comments</w:t>
      </w:r>
      <w:r w:rsidR="005554D6">
        <w:rPr>
          <w:rFonts w:ascii="Comic Sans MS" w:hAnsi="Comic Sans MS" w:cs="Arial"/>
          <w:sz w:val="22"/>
          <w:szCs w:val="22"/>
        </w:rPr>
        <w:t xml:space="preserve">, he asked if anyone had an objection for holding the public hearing open for the next 10 days? </w:t>
      </w:r>
    </w:p>
    <w:p w14:paraId="40F4A17B" w14:textId="03E3BF28" w:rsidR="005554D6" w:rsidRDefault="005554D6" w:rsidP="007C0C72">
      <w:pPr>
        <w:rPr>
          <w:rFonts w:ascii="Comic Sans MS" w:hAnsi="Comic Sans MS" w:cs="Arial"/>
          <w:sz w:val="22"/>
          <w:szCs w:val="22"/>
        </w:rPr>
      </w:pPr>
    </w:p>
    <w:p w14:paraId="53292258" w14:textId="6E6678E4" w:rsidR="005554D6" w:rsidRDefault="005554D6" w:rsidP="007C0C72">
      <w:pPr>
        <w:rPr>
          <w:rFonts w:ascii="Comic Sans MS" w:hAnsi="Comic Sans MS" w:cs="Arial"/>
          <w:sz w:val="22"/>
          <w:szCs w:val="22"/>
        </w:rPr>
      </w:pPr>
      <w:r>
        <w:rPr>
          <w:rFonts w:ascii="Comic Sans MS" w:hAnsi="Comic Sans MS" w:cs="Arial"/>
          <w:sz w:val="22"/>
          <w:szCs w:val="22"/>
        </w:rPr>
        <w:t xml:space="preserve">D’Angelo moved, Seconded LaVoie to leave this Public Hearing open until June 7, </w:t>
      </w:r>
      <w:proofErr w:type="gramStart"/>
      <w:r>
        <w:rPr>
          <w:rFonts w:ascii="Comic Sans MS" w:hAnsi="Comic Sans MS" w:cs="Arial"/>
          <w:sz w:val="22"/>
          <w:szCs w:val="22"/>
        </w:rPr>
        <w:t>2021</w:t>
      </w:r>
      <w:proofErr w:type="gramEnd"/>
      <w:r>
        <w:rPr>
          <w:rFonts w:ascii="Comic Sans MS" w:hAnsi="Comic Sans MS" w:cs="Arial"/>
          <w:sz w:val="22"/>
          <w:szCs w:val="22"/>
        </w:rPr>
        <w:t xml:space="preserve"> for written comments. </w:t>
      </w:r>
    </w:p>
    <w:p w14:paraId="1E1BB050" w14:textId="516A8ED5" w:rsidR="005554D6" w:rsidRPr="00970017" w:rsidRDefault="005554D6" w:rsidP="005554D6">
      <w:pPr>
        <w:rPr>
          <w:rFonts w:ascii="Comic Sans MS" w:hAnsi="Comic Sans MS" w:cs="Arial"/>
          <w:sz w:val="22"/>
          <w:szCs w:val="22"/>
        </w:rPr>
      </w:pPr>
      <w:r>
        <w:rPr>
          <w:rFonts w:ascii="Comic Sans MS" w:hAnsi="Comic Sans MS" w:cs="Arial"/>
          <w:sz w:val="22"/>
          <w:szCs w:val="22"/>
        </w:rPr>
        <w:t xml:space="preserve">6 </w:t>
      </w:r>
      <w:r w:rsidRPr="00970017">
        <w:rPr>
          <w:rFonts w:ascii="Comic Sans MS" w:hAnsi="Comic Sans MS" w:cs="Arial"/>
          <w:sz w:val="22"/>
          <w:szCs w:val="22"/>
        </w:rPr>
        <w:t xml:space="preserve">Ayes. </w:t>
      </w:r>
      <w:r>
        <w:rPr>
          <w:rFonts w:ascii="Comic Sans MS" w:hAnsi="Comic Sans MS" w:cs="Arial"/>
          <w:sz w:val="22"/>
          <w:szCs w:val="22"/>
        </w:rPr>
        <w:t xml:space="preserve">0 </w:t>
      </w:r>
      <w:r w:rsidRPr="0030211A">
        <w:rPr>
          <w:rFonts w:ascii="Comic Sans MS" w:hAnsi="Comic Sans MS" w:cs="Arial"/>
          <w:sz w:val="22"/>
          <w:szCs w:val="22"/>
        </w:rPr>
        <w:t>Noes</w:t>
      </w:r>
      <w:r w:rsidRPr="00970017">
        <w:rPr>
          <w:rFonts w:ascii="Comic Sans MS" w:hAnsi="Comic Sans MS" w:cs="Arial"/>
          <w:sz w:val="22"/>
          <w:szCs w:val="22"/>
        </w:rPr>
        <w:t>.  Motion carried.</w:t>
      </w:r>
    </w:p>
    <w:p w14:paraId="2747C09C" w14:textId="5D0EB41F" w:rsidR="005554D6" w:rsidRPr="007E6516" w:rsidRDefault="005554D6" w:rsidP="005554D6">
      <w:pPr>
        <w:rPr>
          <w:rFonts w:ascii="Comic Sans MS" w:hAnsi="Comic Sans MS" w:cs="Arial"/>
          <w:sz w:val="22"/>
          <w:szCs w:val="22"/>
        </w:rPr>
      </w:pPr>
      <w:r w:rsidRPr="007E6516">
        <w:rPr>
          <w:rFonts w:ascii="Comic Sans MS" w:hAnsi="Comic Sans MS" w:cs="Arial"/>
          <w:sz w:val="22"/>
          <w:szCs w:val="22"/>
        </w:rPr>
        <w:t xml:space="preserve">Ayes: Aubin, D’Angelo, </w:t>
      </w:r>
      <w:r>
        <w:rPr>
          <w:rFonts w:ascii="Comic Sans MS" w:hAnsi="Comic Sans MS" w:cs="Arial"/>
          <w:sz w:val="22"/>
          <w:szCs w:val="22"/>
        </w:rPr>
        <w:t xml:space="preserve">Johnson, LaVoie, Leonard, </w:t>
      </w:r>
      <w:r w:rsidRPr="007E6516">
        <w:rPr>
          <w:rFonts w:ascii="Comic Sans MS" w:hAnsi="Comic Sans MS" w:cs="Arial"/>
          <w:sz w:val="22"/>
          <w:szCs w:val="22"/>
        </w:rPr>
        <w:t xml:space="preserve">Shaughnessy </w:t>
      </w:r>
    </w:p>
    <w:p w14:paraId="06B4E875" w14:textId="2C933C9D" w:rsidR="005554D6" w:rsidRDefault="005554D6" w:rsidP="005554D6">
      <w:pPr>
        <w:rPr>
          <w:rFonts w:ascii="Comic Sans MS" w:hAnsi="Comic Sans MS" w:cs="Arial"/>
          <w:sz w:val="22"/>
          <w:szCs w:val="22"/>
        </w:rPr>
      </w:pPr>
      <w:r w:rsidRPr="00BC6130">
        <w:rPr>
          <w:rFonts w:ascii="Comic Sans MS" w:hAnsi="Comic Sans MS" w:cs="Arial"/>
          <w:sz w:val="22"/>
          <w:szCs w:val="22"/>
        </w:rPr>
        <w:t>Oppose:</w:t>
      </w:r>
      <w:r>
        <w:rPr>
          <w:rFonts w:ascii="Comic Sans MS" w:hAnsi="Comic Sans MS" w:cs="Arial"/>
          <w:sz w:val="22"/>
          <w:szCs w:val="22"/>
        </w:rPr>
        <w:t xml:space="preserve"> None</w:t>
      </w:r>
    </w:p>
    <w:p w14:paraId="6546846D" w14:textId="782FF010" w:rsidR="005554D6" w:rsidRPr="00484A33" w:rsidRDefault="005554D6" w:rsidP="005554D6">
      <w:pPr>
        <w:rPr>
          <w:rFonts w:ascii="Comic Sans MS" w:hAnsi="Comic Sans MS" w:cs="Arial"/>
          <w:sz w:val="22"/>
          <w:szCs w:val="22"/>
        </w:rPr>
      </w:pPr>
      <w:r w:rsidRPr="00484A33">
        <w:rPr>
          <w:rFonts w:ascii="Comic Sans MS" w:hAnsi="Comic Sans MS" w:cs="Arial"/>
          <w:sz w:val="22"/>
          <w:szCs w:val="22"/>
        </w:rPr>
        <w:t xml:space="preserve">Abstain:  </w:t>
      </w:r>
      <w:r>
        <w:rPr>
          <w:rFonts w:ascii="Comic Sans MS" w:hAnsi="Comic Sans MS" w:cs="Arial"/>
          <w:sz w:val="22"/>
          <w:szCs w:val="22"/>
        </w:rPr>
        <w:t>Mayrer</w:t>
      </w:r>
    </w:p>
    <w:p w14:paraId="6C38B10C" w14:textId="77777777" w:rsidR="005554D6" w:rsidRDefault="005554D6" w:rsidP="007C0C72">
      <w:pPr>
        <w:rPr>
          <w:rFonts w:ascii="Comic Sans MS" w:hAnsi="Comic Sans MS" w:cs="Arial"/>
          <w:sz w:val="22"/>
          <w:szCs w:val="22"/>
        </w:rPr>
      </w:pPr>
    </w:p>
    <w:p w14:paraId="1629A001" w14:textId="4382CB69" w:rsidR="00C52D7D" w:rsidRDefault="003C6FB7" w:rsidP="007C0C72">
      <w:pPr>
        <w:rPr>
          <w:rFonts w:ascii="Comic Sans MS" w:hAnsi="Comic Sans MS" w:cs="Arial"/>
          <w:sz w:val="22"/>
          <w:szCs w:val="22"/>
        </w:rPr>
      </w:pPr>
      <w:r>
        <w:rPr>
          <w:rFonts w:ascii="Comic Sans MS" w:hAnsi="Comic Sans MS" w:cs="Arial"/>
          <w:sz w:val="22"/>
          <w:szCs w:val="22"/>
        </w:rPr>
        <w:t>Mrs. Fuda stated that as soon as Scannell gives her the power point presentation that was showed here tonight she will put it out on the website.</w:t>
      </w:r>
    </w:p>
    <w:p w14:paraId="0BC26492" w14:textId="3B98FE52" w:rsidR="003C6FB7" w:rsidRDefault="003C6FB7" w:rsidP="007C0C72">
      <w:pPr>
        <w:rPr>
          <w:rFonts w:ascii="Comic Sans MS" w:hAnsi="Comic Sans MS" w:cs="Arial"/>
          <w:sz w:val="22"/>
          <w:szCs w:val="22"/>
        </w:rPr>
      </w:pPr>
    </w:p>
    <w:p w14:paraId="77615BFD" w14:textId="2D26EF2F" w:rsidR="003C6FB7" w:rsidRDefault="003C6FB7" w:rsidP="007C0C72">
      <w:pPr>
        <w:rPr>
          <w:rFonts w:ascii="Comic Sans MS" w:hAnsi="Comic Sans MS" w:cs="Arial"/>
          <w:sz w:val="22"/>
          <w:szCs w:val="22"/>
        </w:rPr>
      </w:pPr>
      <w:r>
        <w:rPr>
          <w:rFonts w:ascii="Comic Sans MS" w:hAnsi="Comic Sans MS" w:cs="Arial"/>
          <w:sz w:val="22"/>
          <w:szCs w:val="22"/>
        </w:rPr>
        <w:t xml:space="preserve">Chairman Johnson stated if the developer has plans that can be brought in so people can come into the town hall to view. </w:t>
      </w:r>
    </w:p>
    <w:p w14:paraId="49B2A39B" w14:textId="653B60BA" w:rsidR="003C6FB7" w:rsidRDefault="003C6FB7" w:rsidP="007C0C72">
      <w:pPr>
        <w:rPr>
          <w:rFonts w:ascii="Comic Sans MS" w:hAnsi="Comic Sans MS" w:cs="Arial"/>
          <w:sz w:val="22"/>
          <w:szCs w:val="22"/>
        </w:rPr>
      </w:pPr>
    </w:p>
    <w:p w14:paraId="31FA9D3B" w14:textId="15BA013E" w:rsidR="003C6FB7" w:rsidRDefault="003C6FB7" w:rsidP="007C0C72">
      <w:pPr>
        <w:rPr>
          <w:rFonts w:ascii="Comic Sans MS" w:hAnsi="Comic Sans MS" w:cs="Arial"/>
          <w:sz w:val="22"/>
          <w:szCs w:val="22"/>
        </w:rPr>
      </w:pPr>
      <w:r>
        <w:rPr>
          <w:rFonts w:ascii="Comic Sans MS" w:hAnsi="Comic Sans MS" w:cs="Arial"/>
          <w:sz w:val="22"/>
          <w:szCs w:val="22"/>
        </w:rPr>
        <w:t>Mr. Laberge stated he can incorporate the boards comments with his into his next letter</w:t>
      </w:r>
      <w:r w:rsidR="009F1EF7">
        <w:rPr>
          <w:rFonts w:ascii="Comic Sans MS" w:hAnsi="Comic Sans MS" w:cs="Arial"/>
          <w:sz w:val="22"/>
          <w:szCs w:val="22"/>
        </w:rPr>
        <w:t>.</w:t>
      </w:r>
      <w:r w:rsidR="00DB5DA2">
        <w:rPr>
          <w:rFonts w:ascii="Comic Sans MS" w:hAnsi="Comic Sans MS" w:cs="Arial"/>
          <w:sz w:val="22"/>
          <w:szCs w:val="22"/>
        </w:rPr>
        <w:t xml:space="preserve"> </w:t>
      </w:r>
    </w:p>
    <w:p w14:paraId="7807AFD1" w14:textId="0E9BFDE4" w:rsidR="009F1EF7" w:rsidRDefault="009F1EF7" w:rsidP="007C0C72">
      <w:pPr>
        <w:rPr>
          <w:rFonts w:ascii="Comic Sans MS" w:hAnsi="Comic Sans MS" w:cs="Arial"/>
          <w:sz w:val="22"/>
          <w:szCs w:val="22"/>
        </w:rPr>
      </w:pPr>
    </w:p>
    <w:p w14:paraId="1167CECD" w14:textId="6FB2B298" w:rsidR="0059755E" w:rsidRDefault="0059755E" w:rsidP="007C0C72">
      <w:pPr>
        <w:rPr>
          <w:rFonts w:ascii="Comic Sans MS" w:hAnsi="Comic Sans MS" w:cs="Arial"/>
          <w:sz w:val="22"/>
          <w:szCs w:val="22"/>
        </w:rPr>
      </w:pPr>
      <w:r>
        <w:rPr>
          <w:rFonts w:ascii="Comic Sans MS" w:hAnsi="Comic Sans MS" w:cs="Arial"/>
          <w:sz w:val="22"/>
          <w:szCs w:val="22"/>
        </w:rPr>
        <w:t>Chairman Johnson stated for future meeting if the developer has anything they want to present to the board please make sure it is available to the planning board director a week be</w:t>
      </w:r>
      <w:r w:rsidR="00EB495A">
        <w:rPr>
          <w:rFonts w:ascii="Comic Sans MS" w:hAnsi="Comic Sans MS" w:cs="Arial"/>
          <w:sz w:val="22"/>
          <w:szCs w:val="22"/>
        </w:rPr>
        <w:t>fore the meeting, so Mr. Laberge and this board has ample time to review and prepare comments.</w:t>
      </w:r>
    </w:p>
    <w:p w14:paraId="357A5DF1" w14:textId="3272AF9B" w:rsidR="00EB495A" w:rsidRDefault="00EB495A" w:rsidP="007C0C72">
      <w:pPr>
        <w:rPr>
          <w:rFonts w:ascii="Comic Sans MS" w:hAnsi="Comic Sans MS" w:cs="Arial"/>
          <w:sz w:val="22"/>
          <w:szCs w:val="22"/>
        </w:rPr>
      </w:pPr>
    </w:p>
    <w:p w14:paraId="74C7AAF7" w14:textId="6E7E2410" w:rsidR="00EB495A" w:rsidRDefault="00EB495A" w:rsidP="007C0C72">
      <w:pPr>
        <w:rPr>
          <w:rFonts w:ascii="Comic Sans MS" w:hAnsi="Comic Sans MS" w:cs="Arial"/>
          <w:sz w:val="22"/>
          <w:szCs w:val="22"/>
        </w:rPr>
      </w:pPr>
      <w:r>
        <w:rPr>
          <w:rFonts w:ascii="Comic Sans MS" w:hAnsi="Comic Sans MS" w:cs="Arial"/>
          <w:sz w:val="22"/>
          <w:szCs w:val="22"/>
        </w:rPr>
        <w:t xml:space="preserve">Mr. </w:t>
      </w:r>
      <w:r w:rsidRPr="007E6516">
        <w:rPr>
          <w:rFonts w:ascii="Comic Sans MS" w:hAnsi="Comic Sans MS" w:cs="Arial"/>
          <w:sz w:val="22"/>
          <w:szCs w:val="22"/>
        </w:rPr>
        <w:t>Shaughnessy</w:t>
      </w:r>
      <w:r>
        <w:rPr>
          <w:rFonts w:ascii="Comic Sans MS" w:hAnsi="Comic Sans MS" w:cs="Arial"/>
          <w:sz w:val="22"/>
          <w:szCs w:val="22"/>
        </w:rPr>
        <w:t xml:space="preserve"> requests Scannell to form a response letter regarding the comments that were brought up </w:t>
      </w:r>
      <w:r w:rsidR="00BE7C2C">
        <w:rPr>
          <w:rFonts w:ascii="Comic Sans MS" w:hAnsi="Comic Sans MS" w:cs="Arial"/>
          <w:sz w:val="22"/>
          <w:szCs w:val="22"/>
        </w:rPr>
        <w:t>tonight.</w:t>
      </w:r>
    </w:p>
    <w:p w14:paraId="783A5AC4" w14:textId="71B91333" w:rsidR="00BE7C2C" w:rsidRDefault="00BE7C2C" w:rsidP="007C0C72">
      <w:pPr>
        <w:rPr>
          <w:rFonts w:ascii="Comic Sans MS" w:hAnsi="Comic Sans MS" w:cs="Arial"/>
          <w:sz w:val="22"/>
          <w:szCs w:val="22"/>
        </w:rPr>
      </w:pPr>
    </w:p>
    <w:p w14:paraId="6422916C" w14:textId="5ED47C07" w:rsidR="00BE7C2C" w:rsidRDefault="00BE7C2C" w:rsidP="007C0C72">
      <w:pPr>
        <w:rPr>
          <w:rFonts w:ascii="Comic Sans MS" w:hAnsi="Comic Sans MS" w:cs="Arial"/>
          <w:sz w:val="22"/>
          <w:szCs w:val="22"/>
        </w:rPr>
      </w:pPr>
      <w:r>
        <w:rPr>
          <w:rFonts w:ascii="Comic Sans MS" w:hAnsi="Comic Sans MS" w:cs="Arial"/>
          <w:sz w:val="22"/>
          <w:szCs w:val="22"/>
        </w:rPr>
        <w:t>Scannell agreed to the request.</w:t>
      </w:r>
    </w:p>
    <w:p w14:paraId="18A6FB27" w14:textId="58FDBC24" w:rsidR="00BE7C2C" w:rsidRDefault="00BE7C2C" w:rsidP="007C0C72">
      <w:pPr>
        <w:rPr>
          <w:rFonts w:ascii="Comic Sans MS" w:hAnsi="Comic Sans MS" w:cs="Arial"/>
          <w:sz w:val="22"/>
          <w:szCs w:val="22"/>
        </w:rPr>
      </w:pPr>
    </w:p>
    <w:p w14:paraId="19279B08" w14:textId="754DAF1D" w:rsidR="00BE7C2C" w:rsidRDefault="00BE7C2C" w:rsidP="007C0C72">
      <w:pPr>
        <w:rPr>
          <w:rFonts w:ascii="Comic Sans MS" w:hAnsi="Comic Sans MS" w:cs="Arial"/>
          <w:sz w:val="22"/>
          <w:szCs w:val="22"/>
        </w:rPr>
      </w:pPr>
      <w:r>
        <w:rPr>
          <w:rFonts w:ascii="Comic Sans MS" w:hAnsi="Comic Sans MS" w:cs="Arial"/>
          <w:sz w:val="22"/>
          <w:szCs w:val="22"/>
        </w:rPr>
        <w:t>Chairman Johnson asked if the applicant had any other plans to go back to DOT to address all the issues that were brought up tonight.</w:t>
      </w:r>
    </w:p>
    <w:p w14:paraId="4043E226" w14:textId="074793F7" w:rsidR="00BE7C2C" w:rsidRDefault="00BE7C2C" w:rsidP="007C0C72">
      <w:pPr>
        <w:rPr>
          <w:rFonts w:ascii="Comic Sans MS" w:hAnsi="Comic Sans MS" w:cs="Arial"/>
          <w:sz w:val="22"/>
          <w:szCs w:val="22"/>
        </w:rPr>
      </w:pPr>
    </w:p>
    <w:p w14:paraId="60041B22" w14:textId="37A42061" w:rsidR="00BE7C2C" w:rsidRDefault="00BE7C2C" w:rsidP="007C0C72">
      <w:pPr>
        <w:rPr>
          <w:rFonts w:ascii="Comic Sans MS" w:hAnsi="Comic Sans MS" w:cs="Arial"/>
          <w:sz w:val="22"/>
          <w:szCs w:val="22"/>
        </w:rPr>
      </w:pPr>
      <w:r>
        <w:rPr>
          <w:rFonts w:ascii="Comic Sans MS" w:hAnsi="Comic Sans MS" w:cs="Arial"/>
          <w:sz w:val="22"/>
          <w:szCs w:val="22"/>
        </w:rPr>
        <w:t>Mr. Boisvert stated yea they have an upcoming meeting with DOT on Thursday May 20, 2021.</w:t>
      </w:r>
    </w:p>
    <w:p w14:paraId="2E7AEA5A" w14:textId="3C7D529E" w:rsidR="002356BF" w:rsidRDefault="002356BF" w:rsidP="007C0C72">
      <w:pPr>
        <w:rPr>
          <w:rFonts w:ascii="Comic Sans MS" w:hAnsi="Comic Sans MS" w:cs="Arial"/>
          <w:sz w:val="22"/>
          <w:szCs w:val="22"/>
        </w:rPr>
      </w:pPr>
    </w:p>
    <w:p w14:paraId="2ED73BA9" w14:textId="4D229271" w:rsidR="002356BF" w:rsidRDefault="002356BF" w:rsidP="007C0C72">
      <w:pPr>
        <w:rPr>
          <w:rFonts w:ascii="Comic Sans MS" w:hAnsi="Comic Sans MS" w:cs="Arial"/>
          <w:sz w:val="22"/>
          <w:szCs w:val="22"/>
        </w:rPr>
      </w:pPr>
      <w:r>
        <w:rPr>
          <w:rFonts w:ascii="Comic Sans MS" w:hAnsi="Comic Sans MS" w:cs="Arial"/>
          <w:sz w:val="22"/>
          <w:szCs w:val="22"/>
        </w:rPr>
        <w:t xml:space="preserve">Chairman Johnson asked My Boisvert to discuss with DOT is the trucks coming out and the truck entrance, </w:t>
      </w:r>
      <w:r w:rsidR="00837001">
        <w:rPr>
          <w:rFonts w:ascii="Comic Sans MS" w:hAnsi="Comic Sans MS" w:cs="Arial"/>
          <w:sz w:val="22"/>
          <w:szCs w:val="22"/>
        </w:rPr>
        <w:t>he feels they should be reversed because of the site distance.</w:t>
      </w:r>
    </w:p>
    <w:p w14:paraId="4258E685" w14:textId="6790649D" w:rsidR="00837001" w:rsidRDefault="00837001" w:rsidP="007C0C72">
      <w:pPr>
        <w:rPr>
          <w:rFonts w:ascii="Comic Sans MS" w:hAnsi="Comic Sans MS" w:cs="Arial"/>
          <w:sz w:val="22"/>
          <w:szCs w:val="22"/>
        </w:rPr>
      </w:pPr>
    </w:p>
    <w:p w14:paraId="2970D53F" w14:textId="7FF51925" w:rsidR="00837001" w:rsidRDefault="00837001" w:rsidP="007C0C72">
      <w:pPr>
        <w:rPr>
          <w:rFonts w:ascii="Comic Sans MS" w:hAnsi="Comic Sans MS" w:cs="Arial"/>
          <w:sz w:val="22"/>
          <w:szCs w:val="22"/>
        </w:rPr>
      </w:pPr>
      <w:r>
        <w:rPr>
          <w:rFonts w:ascii="Comic Sans MS" w:hAnsi="Comic Sans MS" w:cs="Arial"/>
          <w:sz w:val="22"/>
          <w:szCs w:val="22"/>
        </w:rPr>
        <w:lastRenderedPageBreak/>
        <w:t>Mr. Boisvert stated the site distance is worse if they switch from what they are proposing.</w:t>
      </w:r>
    </w:p>
    <w:p w14:paraId="78D2A49D" w14:textId="440204C2" w:rsidR="00837001" w:rsidRDefault="00837001" w:rsidP="007C0C72">
      <w:pPr>
        <w:rPr>
          <w:rFonts w:ascii="Comic Sans MS" w:hAnsi="Comic Sans MS" w:cs="Arial"/>
          <w:sz w:val="22"/>
          <w:szCs w:val="22"/>
        </w:rPr>
      </w:pPr>
    </w:p>
    <w:p w14:paraId="1C7D6BB5" w14:textId="2E69DA0B" w:rsidR="00837001" w:rsidRDefault="00837001" w:rsidP="007C0C72">
      <w:pPr>
        <w:rPr>
          <w:rFonts w:ascii="Comic Sans MS" w:hAnsi="Comic Sans MS" w:cs="Arial"/>
          <w:sz w:val="22"/>
          <w:szCs w:val="22"/>
        </w:rPr>
      </w:pPr>
      <w:r>
        <w:rPr>
          <w:rFonts w:ascii="Comic Sans MS" w:hAnsi="Comic Sans MS" w:cs="Arial"/>
          <w:sz w:val="22"/>
          <w:szCs w:val="22"/>
        </w:rPr>
        <w:t xml:space="preserve">There were no more questions for the applicant </w:t>
      </w:r>
      <w:proofErr w:type="gramStart"/>
      <w:r>
        <w:rPr>
          <w:rFonts w:ascii="Comic Sans MS" w:hAnsi="Comic Sans MS" w:cs="Arial"/>
          <w:sz w:val="22"/>
          <w:szCs w:val="22"/>
        </w:rPr>
        <w:t>at this time</w:t>
      </w:r>
      <w:proofErr w:type="gramEnd"/>
      <w:r w:rsidR="007331BD">
        <w:rPr>
          <w:rFonts w:ascii="Comic Sans MS" w:hAnsi="Comic Sans MS" w:cs="Arial"/>
          <w:sz w:val="22"/>
          <w:szCs w:val="22"/>
        </w:rPr>
        <w:t>.</w:t>
      </w:r>
    </w:p>
    <w:p w14:paraId="048CC37C" w14:textId="77777777" w:rsidR="00EB495A" w:rsidRPr="0059755E" w:rsidRDefault="00EB495A" w:rsidP="007C0C72">
      <w:pPr>
        <w:rPr>
          <w:rFonts w:ascii="Comic Sans MS" w:hAnsi="Comic Sans MS" w:cs="Arial"/>
          <w:sz w:val="22"/>
          <w:szCs w:val="22"/>
        </w:rPr>
      </w:pPr>
    </w:p>
    <w:p w14:paraId="2EC81B96" w14:textId="4DD72069" w:rsidR="00697FCA" w:rsidRDefault="00697FCA" w:rsidP="00697FCA">
      <w:pPr>
        <w:pStyle w:val="ListParagraph"/>
        <w:ind w:left="360"/>
        <w:rPr>
          <w:rFonts w:ascii="Comic Sans MS" w:hAnsi="Comic Sans MS"/>
          <w:b/>
          <w:bCs/>
          <w:sz w:val="16"/>
          <w:szCs w:val="16"/>
          <w:u w:val="single"/>
        </w:rPr>
      </w:pPr>
    </w:p>
    <w:p w14:paraId="6621F9E0" w14:textId="77777777" w:rsidR="00697FCA" w:rsidRPr="009C0ECB" w:rsidRDefault="00697FCA" w:rsidP="00697FCA">
      <w:pPr>
        <w:rPr>
          <w:rFonts w:ascii="Comic Sans MS" w:hAnsi="Comic Sans MS"/>
          <w:color w:val="FF0000"/>
          <w:sz w:val="22"/>
          <w:szCs w:val="22"/>
        </w:rPr>
      </w:pPr>
      <w:r w:rsidRPr="009C0ECB">
        <w:rPr>
          <w:rFonts w:ascii="Comic Sans MS" w:hAnsi="Comic Sans MS"/>
          <w:b/>
          <w:sz w:val="22"/>
          <w:szCs w:val="22"/>
          <w:u w:val="single"/>
        </w:rPr>
        <w:t>Site Plan /Special Permit</w:t>
      </w:r>
      <w:r w:rsidRPr="009C0ECB">
        <w:rPr>
          <w:rFonts w:ascii="Comic Sans MS" w:hAnsi="Comic Sans MS"/>
          <w:color w:val="FF0000"/>
          <w:sz w:val="22"/>
          <w:szCs w:val="22"/>
        </w:rPr>
        <w:t xml:space="preserve"> </w:t>
      </w:r>
    </w:p>
    <w:p w14:paraId="407BE83B" w14:textId="7BAB6430" w:rsidR="00697FCA" w:rsidRPr="00697FCA" w:rsidRDefault="00697FCA" w:rsidP="00697FCA">
      <w:pPr>
        <w:rPr>
          <w:rFonts w:ascii="Comic Sans MS" w:hAnsi="Comic Sans MS"/>
          <w:sz w:val="22"/>
          <w:szCs w:val="22"/>
        </w:rPr>
      </w:pPr>
      <w:r w:rsidRPr="00697FCA">
        <w:rPr>
          <w:rFonts w:ascii="Comic Sans MS" w:hAnsi="Comic Sans MS"/>
          <w:sz w:val="22"/>
          <w:szCs w:val="22"/>
        </w:rPr>
        <w:t xml:space="preserve">Lisa Fountain/J.J. Pizza                             </w:t>
      </w:r>
      <w:r>
        <w:rPr>
          <w:rFonts w:ascii="Comic Sans MS" w:hAnsi="Comic Sans MS"/>
          <w:sz w:val="22"/>
          <w:szCs w:val="22"/>
        </w:rPr>
        <w:t xml:space="preserve">              </w:t>
      </w:r>
      <w:r w:rsidRPr="00697FCA">
        <w:rPr>
          <w:rFonts w:ascii="Comic Sans MS" w:hAnsi="Comic Sans MS"/>
          <w:sz w:val="22"/>
          <w:szCs w:val="22"/>
        </w:rPr>
        <w:t xml:space="preserve"> 2021-17/HC/178.-12-11</w:t>
      </w:r>
    </w:p>
    <w:p w14:paraId="6C8901D0" w14:textId="77777777" w:rsidR="00697FCA" w:rsidRPr="00697FCA" w:rsidRDefault="00697FCA" w:rsidP="00697FCA">
      <w:pPr>
        <w:rPr>
          <w:rFonts w:ascii="Comic Sans MS" w:hAnsi="Comic Sans MS"/>
          <w:sz w:val="22"/>
          <w:szCs w:val="22"/>
        </w:rPr>
      </w:pPr>
      <w:r w:rsidRPr="00697FCA">
        <w:rPr>
          <w:rFonts w:ascii="Comic Sans MS" w:hAnsi="Comic Sans MS"/>
          <w:sz w:val="22"/>
          <w:szCs w:val="22"/>
        </w:rPr>
        <w:t>1607 Columbia Tpke.</w:t>
      </w:r>
    </w:p>
    <w:p w14:paraId="5F17755B" w14:textId="49E43246" w:rsidR="00697FCA" w:rsidRPr="00697FCA" w:rsidRDefault="00697FCA" w:rsidP="00697FCA">
      <w:pPr>
        <w:rPr>
          <w:rFonts w:ascii="Comic Sans MS" w:hAnsi="Comic Sans MS"/>
          <w:sz w:val="22"/>
          <w:szCs w:val="22"/>
        </w:rPr>
      </w:pPr>
      <w:r w:rsidRPr="00697FCA">
        <w:rPr>
          <w:rFonts w:ascii="Comic Sans MS" w:hAnsi="Comic Sans MS"/>
          <w:sz w:val="22"/>
          <w:szCs w:val="22"/>
        </w:rPr>
        <w:t>Proposed – Change in Tenancy</w:t>
      </w:r>
    </w:p>
    <w:p w14:paraId="52699247" w14:textId="371D8862" w:rsidR="00697FCA" w:rsidRDefault="00697FCA" w:rsidP="00697FCA">
      <w:pPr>
        <w:pStyle w:val="ListParagraph"/>
        <w:ind w:left="360"/>
        <w:rPr>
          <w:rFonts w:ascii="Comic Sans MS" w:hAnsi="Comic Sans MS"/>
          <w:sz w:val="22"/>
          <w:szCs w:val="22"/>
        </w:rPr>
      </w:pPr>
    </w:p>
    <w:p w14:paraId="0305E23C" w14:textId="0D4BC837" w:rsidR="00697FCA" w:rsidRDefault="007331BD" w:rsidP="007331BD">
      <w:pPr>
        <w:rPr>
          <w:rFonts w:ascii="Comic Sans MS" w:hAnsi="Comic Sans MS"/>
          <w:sz w:val="22"/>
          <w:szCs w:val="22"/>
        </w:rPr>
      </w:pPr>
      <w:r>
        <w:rPr>
          <w:rFonts w:ascii="Comic Sans MS" w:hAnsi="Comic Sans MS"/>
          <w:sz w:val="22"/>
          <w:szCs w:val="22"/>
        </w:rPr>
        <w:t xml:space="preserve">Lisa Fountain owner, Jeff </w:t>
      </w:r>
      <w:proofErr w:type="gramStart"/>
      <w:r>
        <w:rPr>
          <w:rFonts w:ascii="Comic Sans MS" w:hAnsi="Comic Sans MS"/>
          <w:sz w:val="22"/>
          <w:szCs w:val="22"/>
        </w:rPr>
        <w:t>Mayes</w:t>
      </w:r>
      <w:proofErr w:type="gramEnd"/>
      <w:r>
        <w:rPr>
          <w:rFonts w:ascii="Comic Sans MS" w:hAnsi="Comic Sans MS"/>
          <w:sz w:val="22"/>
          <w:szCs w:val="22"/>
        </w:rPr>
        <w:t xml:space="preserve"> tenant, were present </w:t>
      </w:r>
      <w:r w:rsidR="000C6339">
        <w:rPr>
          <w:rFonts w:ascii="Comic Sans MS" w:hAnsi="Comic Sans MS"/>
          <w:sz w:val="22"/>
          <w:szCs w:val="22"/>
        </w:rPr>
        <w:t>for the meeting via Zoom.</w:t>
      </w:r>
    </w:p>
    <w:p w14:paraId="4211BE62" w14:textId="3DC19510" w:rsidR="007331BD" w:rsidRDefault="007331BD" w:rsidP="007331BD">
      <w:pPr>
        <w:rPr>
          <w:rFonts w:ascii="Comic Sans MS" w:hAnsi="Comic Sans MS"/>
          <w:sz w:val="22"/>
          <w:szCs w:val="22"/>
        </w:rPr>
      </w:pPr>
    </w:p>
    <w:p w14:paraId="46804A06" w14:textId="42C8C852" w:rsidR="007331BD" w:rsidRDefault="007331BD" w:rsidP="007331BD">
      <w:pPr>
        <w:rPr>
          <w:rFonts w:ascii="Comic Sans MS" w:hAnsi="Comic Sans MS"/>
          <w:sz w:val="22"/>
          <w:szCs w:val="22"/>
        </w:rPr>
      </w:pPr>
      <w:r>
        <w:rPr>
          <w:rFonts w:ascii="Comic Sans MS" w:hAnsi="Comic Sans MS"/>
          <w:sz w:val="22"/>
          <w:szCs w:val="22"/>
        </w:rPr>
        <w:t xml:space="preserve">Mrs. Fountain stated </w:t>
      </w:r>
      <w:r w:rsidR="000C6339">
        <w:rPr>
          <w:rFonts w:ascii="Comic Sans MS" w:hAnsi="Comic Sans MS"/>
          <w:sz w:val="22"/>
          <w:szCs w:val="22"/>
        </w:rPr>
        <w:t>she is looking for a change in tenancy for the space where Crisp Cannoli</w:t>
      </w:r>
      <w:r w:rsidR="003D07F6">
        <w:rPr>
          <w:rFonts w:ascii="Comic Sans MS" w:hAnsi="Comic Sans MS"/>
          <w:sz w:val="22"/>
          <w:szCs w:val="22"/>
        </w:rPr>
        <w:t xml:space="preserve"> use to be. He hopes to open next month if approved.</w:t>
      </w:r>
    </w:p>
    <w:p w14:paraId="1B2131C3" w14:textId="637ECD52" w:rsidR="003D07F6" w:rsidRDefault="003D07F6" w:rsidP="007331BD">
      <w:pPr>
        <w:rPr>
          <w:rFonts w:ascii="Comic Sans MS" w:hAnsi="Comic Sans MS"/>
          <w:sz w:val="22"/>
          <w:szCs w:val="22"/>
        </w:rPr>
      </w:pPr>
    </w:p>
    <w:p w14:paraId="1297A792" w14:textId="6074C793" w:rsidR="003D07F6" w:rsidRDefault="003D07F6" w:rsidP="007331BD">
      <w:pPr>
        <w:rPr>
          <w:rFonts w:ascii="Comic Sans MS" w:hAnsi="Comic Sans MS"/>
          <w:sz w:val="22"/>
          <w:szCs w:val="22"/>
        </w:rPr>
      </w:pPr>
      <w:r>
        <w:rPr>
          <w:rFonts w:ascii="Comic Sans MS" w:hAnsi="Comic Sans MS"/>
          <w:sz w:val="22"/>
          <w:szCs w:val="22"/>
        </w:rPr>
        <w:t>There were no questions for the applicant.</w:t>
      </w:r>
    </w:p>
    <w:p w14:paraId="7B194244" w14:textId="1310322D" w:rsidR="003D07F6" w:rsidRDefault="003D07F6" w:rsidP="007331BD">
      <w:pPr>
        <w:rPr>
          <w:rFonts w:ascii="Comic Sans MS" w:hAnsi="Comic Sans MS"/>
          <w:sz w:val="22"/>
          <w:szCs w:val="22"/>
        </w:rPr>
      </w:pPr>
    </w:p>
    <w:p w14:paraId="5D765994" w14:textId="77777777" w:rsidR="00090633" w:rsidRPr="00DD0F95" w:rsidRDefault="00090633" w:rsidP="00090633">
      <w:pPr>
        <w:rPr>
          <w:rFonts w:ascii="Comic Sans MS" w:hAnsi="Comic Sans MS"/>
          <w:b/>
          <w:color w:val="FF0000"/>
          <w:sz w:val="20"/>
          <w:szCs w:val="20"/>
          <w:u w:val="single"/>
        </w:rPr>
      </w:pPr>
      <w:r w:rsidRPr="00DD0F95">
        <w:rPr>
          <w:rFonts w:ascii="Comic Sans MS" w:hAnsi="Comic Sans MS"/>
          <w:b/>
          <w:color w:val="FF0000"/>
          <w:sz w:val="20"/>
          <w:szCs w:val="20"/>
          <w:u w:val="single"/>
        </w:rPr>
        <w:t>TYPE II ACTION</w:t>
      </w:r>
    </w:p>
    <w:p w14:paraId="20577269" w14:textId="77777777" w:rsidR="00090633" w:rsidRPr="00DD0F95" w:rsidRDefault="00090633" w:rsidP="00090633">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14:paraId="55CCF258" w14:textId="5961CC38" w:rsidR="00090633" w:rsidRPr="00484A33" w:rsidRDefault="003D07F6" w:rsidP="00090633">
      <w:pPr>
        <w:rPr>
          <w:rFonts w:ascii="Comic Sans MS" w:hAnsi="Comic Sans MS" w:cs="Arial"/>
          <w:sz w:val="22"/>
          <w:szCs w:val="22"/>
        </w:rPr>
      </w:pPr>
      <w:r>
        <w:rPr>
          <w:rFonts w:ascii="Comic Sans MS" w:hAnsi="Comic Sans MS" w:cs="Arial"/>
          <w:sz w:val="22"/>
          <w:szCs w:val="22"/>
        </w:rPr>
        <w:t>LaVoie</w:t>
      </w:r>
      <w:r w:rsidR="00090633">
        <w:rPr>
          <w:rFonts w:ascii="Comic Sans MS" w:hAnsi="Comic Sans MS" w:cs="Arial"/>
          <w:sz w:val="22"/>
          <w:szCs w:val="22"/>
        </w:rPr>
        <w:t xml:space="preserve"> </w:t>
      </w:r>
      <w:r w:rsidR="00090633" w:rsidRPr="00484A33">
        <w:rPr>
          <w:rFonts w:ascii="Comic Sans MS" w:hAnsi="Comic Sans MS" w:cs="Arial"/>
          <w:sz w:val="22"/>
          <w:szCs w:val="22"/>
        </w:rPr>
        <w:t>moved,</w:t>
      </w:r>
      <w:r w:rsidR="00090633">
        <w:rPr>
          <w:rFonts w:ascii="Comic Sans MS" w:hAnsi="Comic Sans MS" w:cs="Arial"/>
          <w:sz w:val="22"/>
          <w:szCs w:val="22"/>
        </w:rPr>
        <w:t xml:space="preserve"> </w:t>
      </w:r>
      <w:r>
        <w:rPr>
          <w:rFonts w:ascii="Comic Sans MS" w:hAnsi="Comic Sans MS" w:cs="Arial"/>
          <w:sz w:val="22"/>
          <w:szCs w:val="22"/>
        </w:rPr>
        <w:t xml:space="preserve">Leonard </w:t>
      </w:r>
      <w:r w:rsidR="00090633" w:rsidRPr="00484A33">
        <w:rPr>
          <w:rFonts w:ascii="Comic Sans MS" w:hAnsi="Comic Sans MS" w:cs="Arial"/>
          <w:sz w:val="22"/>
          <w:szCs w:val="22"/>
        </w:rPr>
        <w:t>seconded.</w:t>
      </w:r>
    </w:p>
    <w:p w14:paraId="327A0FC2" w14:textId="77777777" w:rsidR="00090633" w:rsidRPr="00245695" w:rsidRDefault="00090633" w:rsidP="00090633">
      <w:pPr>
        <w:rPr>
          <w:rFonts w:ascii="Comic Sans MS" w:hAnsi="Comic Sans MS" w:cs="Arial"/>
          <w:sz w:val="22"/>
          <w:szCs w:val="22"/>
        </w:rPr>
      </w:pPr>
      <w:r>
        <w:rPr>
          <w:rFonts w:ascii="Comic Sans MS" w:hAnsi="Comic Sans MS" w:cs="Arial"/>
          <w:sz w:val="22"/>
          <w:szCs w:val="22"/>
        </w:rPr>
        <w:t xml:space="preserve">7 </w:t>
      </w:r>
      <w:r w:rsidRPr="00245695">
        <w:rPr>
          <w:rFonts w:ascii="Comic Sans MS" w:hAnsi="Comic Sans MS" w:cs="Arial"/>
          <w:sz w:val="22"/>
          <w:szCs w:val="22"/>
        </w:rPr>
        <w:t>Ayes.</w:t>
      </w:r>
      <w:r>
        <w:rPr>
          <w:rFonts w:ascii="Comic Sans MS" w:hAnsi="Comic Sans MS" w:cs="Arial"/>
          <w:sz w:val="22"/>
          <w:szCs w:val="22"/>
        </w:rPr>
        <w:t xml:space="preserve"> 0 </w:t>
      </w:r>
      <w:r w:rsidRPr="00245695">
        <w:rPr>
          <w:rFonts w:ascii="Comic Sans MS" w:hAnsi="Comic Sans MS" w:cs="Arial"/>
          <w:sz w:val="22"/>
          <w:szCs w:val="22"/>
        </w:rPr>
        <w:t>Noes.  Motion carried.</w:t>
      </w:r>
    </w:p>
    <w:p w14:paraId="0FBB4DA3" w14:textId="77777777" w:rsidR="00090633" w:rsidRDefault="00090633" w:rsidP="00090633">
      <w:pPr>
        <w:rPr>
          <w:rFonts w:ascii="Comic Sans MS" w:hAnsi="Comic Sans MS" w:cs="Arial"/>
          <w:sz w:val="22"/>
          <w:szCs w:val="22"/>
        </w:rPr>
      </w:pPr>
      <w:r>
        <w:rPr>
          <w:rFonts w:ascii="Comic Sans MS" w:hAnsi="Comic Sans MS" w:cs="Arial"/>
          <w:sz w:val="22"/>
          <w:szCs w:val="22"/>
        </w:rPr>
        <w:t>Ayes: Aubin, D’Angelo, Johnson, LaVoie, Leonard, Mayrer, Shaughnessy</w:t>
      </w:r>
    </w:p>
    <w:p w14:paraId="1F9E169F" w14:textId="77777777" w:rsidR="00090633" w:rsidRDefault="00090633" w:rsidP="00090633">
      <w:pPr>
        <w:rPr>
          <w:rFonts w:ascii="Comic Sans MS" w:hAnsi="Comic Sans MS" w:cs="Arial"/>
          <w:sz w:val="22"/>
          <w:szCs w:val="22"/>
        </w:rPr>
      </w:pPr>
      <w:r>
        <w:rPr>
          <w:rFonts w:ascii="Comic Sans MS" w:hAnsi="Comic Sans MS" w:cs="Arial"/>
          <w:sz w:val="22"/>
          <w:szCs w:val="22"/>
        </w:rPr>
        <w:t>Oppose: None</w:t>
      </w:r>
    </w:p>
    <w:p w14:paraId="0ED69247" w14:textId="77777777" w:rsidR="00090633" w:rsidRDefault="00090633" w:rsidP="00090633">
      <w:pPr>
        <w:rPr>
          <w:rFonts w:ascii="Comic Sans MS" w:hAnsi="Comic Sans MS" w:cs="Arial"/>
          <w:sz w:val="22"/>
          <w:szCs w:val="22"/>
        </w:rPr>
      </w:pPr>
    </w:p>
    <w:p w14:paraId="58B67054" w14:textId="77777777" w:rsidR="00090633" w:rsidRPr="009931A9" w:rsidRDefault="00090633" w:rsidP="00090633">
      <w:pPr>
        <w:rPr>
          <w:rFonts w:ascii="Comic Sans MS" w:hAnsi="Comic Sans MS" w:cs="Arial"/>
          <w:b/>
          <w:color w:val="FF0000"/>
          <w:sz w:val="22"/>
          <w:szCs w:val="22"/>
          <w:u w:val="single"/>
        </w:rPr>
      </w:pPr>
      <w:r w:rsidRPr="009931A9">
        <w:rPr>
          <w:rFonts w:ascii="Comic Sans MS" w:hAnsi="Comic Sans MS" w:cs="Arial"/>
          <w:b/>
          <w:color w:val="FF0000"/>
          <w:sz w:val="22"/>
          <w:szCs w:val="22"/>
          <w:u w:val="single"/>
        </w:rPr>
        <w:t>CHANGE IN TENANCY</w:t>
      </w:r>
    </w:p>
    <w:p w14:paraId="6A002BBE" w14:textId="321AA0EE" w:rsidR="00090633" w:rsidRPr="00B53E53" w:rsidRDefault="003D07F6" w:rsidP="00090633">
      <w:pPr>
        <w:rPr>
          <w:rFonts w:ascii="Comic Sans MS" w:hAnsi="Comic Sans MS" w:cs="Arial"/>
          <w:sz w:val="22"/>
          <w:szCs w:val="22"/>
        </w:rPr>
      </w:pPr>
      <w:r>
        <w:rPr>
          <w:rFonts w:ascii="Comic Sans MS" w:hAnsi="Comic Sans MS" w:cs="Arial"/>
          <w:sz w:val="22"/>
          <w:szCs w:val="22"/>
        </w:rPr>
        <w:t>D’Angelo</w:t>
      </w:r>
      <w:r w:rsidR="00090633">
        <w:rPr>
          <w:rFonts w:ascii="Comic Sans MS" w:hAnsi="Comic Sans MS" w:cs="Arial"/>
          <w:sz w:val="22"/>
          <w:szCs w:val="22"/>
        </w:rPr>
        <w:t xml:space="preserve"> </w:t>
      </w:r>
      <w:proofErr w:type="gramStart"/>
      <w:r w:rsidR="00090633" w:rsidRPr="00B53E53">
        <w:rPr>
          <w:rFonts w:ascii="Comic Sans MS" w:hAnsi="Comic Sans MS" w:cs="Arial"/>
          <w:sz w:val="22"/>
          <w:szCs w:val="22"/>
        </w:rPr>
        <w:t>moved;</w:t>
      </w:r>
      <w:proofErr w:type="gramEnd"/>
      <w:r>
        <w:rPr>
          <w:rFonts w:ascii="Comic Sans MS" w:hAnsi="Comic Sans MS" w:cs="Arial"/>
          <w:sz w:val="22"/>
          <w:szCs w:val="22"/>
        </w:rPr>
        <w:t xml:space="preserve"> Shaughnessy</w:t>
      </w:r>
      <w:r w:rsidR="00090633">
        <w:rPr>
          <w:rFonts w:ascii="Comic Sans MS" w:hAnsi="Comic Sans MS" w:cs="Arial"/>
          <w:sz w:val="22"/>
          <w:szCs w:val="22"/>
        </w:rPr>
        <w:t xml:space="preserve"> </w:t>
      </w:r>
      <w:r w:rsidR="00090633" w:rsidRPr="00B53E53">
        <w:rPr>
          <w:rFonts w:ascii="Comic Sans MS" w:hAnsi="Comic Sans MS" w:cs="Arial"/>
          <w:sz w:val="22"/>
          <w:szCs w:val="22"/>
        </w:rPr>
        <w:t xml:space="preserve">seconded APPROVAL of </w:t>
      </w:r>
      <w:r w:rsidR="00090633">
        <w:rPr>
          <w:rFonts w:ascii="Comic Sans MS" w:hAnsi="Comic Sans MS" w:cs="Arial"/>
          <w:sz w:val="22"/>
          <w:szCs w:val="22"/>
        </w:rPr>
        <w:t>a</w:t>
      </w:r>
      <w:r w:rsidR="00090633" w:rsidRPr="00B53E53">
        <w:rPr>
          <w:rFonts w:ascii="Comic Sans MS" w:hAnsi="Comic Sans MS" w:cs="Arial"/>
          <w:sz w:val="22"/>
          <w:szCs w:val="22"/>
        </w:rPr>
        <w:t xml:space="preserve"> change in tenancy at </w:t>
      </w:r>
    </w:p>
    <w:p w14:paraId="0C8502B5" w14:textId="3ED2A3C3" w:rsidR="00090633" w:rsidRPr="003D07F6" w:rsidRDefault="00090633" w:rsidP="003D07F6">
      <w:pPr>
        <w:ind w:right="154"/>
        <w:rPr>
          <w:rFonts w:ascii="Comic Sans MS" w:hAnsi="Comic Sans MS" w:cs="Arial"/>
          <w:sz w:val="22"/>
          <w:szCs w:val="22"/>
        </w:rPr>
      </w:pPr>
      <w:r>
        <w:rPr>
          <w:rFonts w:ascii="Comic Sans MS" w:hAnsi="Comic Sans MS" w:cs="Arial"/>
          <w:sz w:val="22"/>
          <w:szCs w:val="22"/>
        </w:rPr>
        <w:t>“</w:t>
      </w:r>
      <w:r w:rsidRPr="003D05D2">
        <w:rPr>
          <w:rFonts w:ascii="Comic Sans MS" w:hAnsi="Comic Sans MS"/>
          <w:sz w:val="22"/>
          <w:szCs w:val="22"/>
        </w:rPr>
        <w:t>1607 Columbia Tpke</w:t>
      </w:r>
      <w:r>
        <w:rPr>
          <w:rFonts w:ascii="Comic Sans MS" w:hAnsi="Comic Sans MS" w:cs="Arial"/>
          <w:sz w:val="22"/>
          <w:szCs w:val="22"/>
        </w:rPr>
        <w:t xml:space="preserve">”  </w:t>
      </w:r>
      <w:r w:rsidRPr="003D07F6">
        <w:rPr>
          <w:rFonts w:ascii="Comic Sans MS" w:hAnsi="Comic Sans MS" w:cs="Arial"/>
          <w:sz w:val="22"/>
          <w:szCs w:val="22"/>
        </w:rPr>
        <w:t xml:space="preserve"> </w:t>
      </w:r>
    </w:p>
    <w:p w14:paraId="65C59432" w14:textId="77777777" w:rsidR="00090633" w:rsidRPr="00484A33" w:rsidRDefault="00090633" w:rsidP="00090633">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14:paraId="67D33613" w14:textId="77777777" w:rsidR="00090633" w:rsidRPr="007E6516" w:rsidRDefault="00090633" w:rsidP="00090633">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 xml:space="preserve">ohnson, LaVoie, Leonard, Mayrer, </w:t>
      </w:r>
      <w:r w:rsidRPr="007E6516">
        <w:rPr>
          <w:rFonts w:ascii="Comic Sans MS" w:hAnsi="Comic Sans MS" w:cs="Arial"/>
          <w:sz w:val="22"/>
          <w:szCs w:val="22"/>
        </w:rPr>
        <w:t xml:space="preserve">Shaughnessy </w:t>
      </w:r>
    </w:p>
    <w:p w14:paraId="2CCE7708" w14:textId="77777777" w:rsidR="00090633" w:rsidRDefault="00090633" w:rsidP="00090633">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None</w:t>
      </w:r>
      <w:r w:rsidRPr="00484A33">
        <w:rPr>
          <w:rFonts w:ascii="Comic Sans MS" w:hAnsi="Comic Sans MS" w:cs="Arial"/>
          <w:sz w:val="22"/>
          <w:szCs w:val="22"/>
        </w:rPr>
        <w:t xml:space="preserve"> </w:t>
      </w:r>
    </w:p>
    <w:p w14:paraId="4E6E607B" w14:textId="31E14FC0" w:rsidR="00697FCA" w:rsidRDefault="00697FCA" w:rsidP="00697FCA">
      <w:pPr>
        <w:pStyle w:val="ListParagraph"/>
        <w:ind w:left="360"/>
        <w:rPr>
          <w:rFonts w:ascii="Comic Sans MS" w:hAnsi="Comic Sans MS"/>
          <w:sz w:val="22"/>
          <w:szCs w:val="22"/>
        </w:rPr>
      </w:pPr>
    </w:p>
    <w:p w14:paraId="2BBD3F69" w14:textId="77777777" w:rsidR="003D07F6" w:rsidRDefault="003D07F6" w:rsidP="00697FCA">
      <w:pPr>
        <w:pStyle w:val="ListParagraph"/>
        <w:ind w:left="360"/>
        <w:rPr>
          <w:rFonts w:ascii="Comic Sans MS" w:hAnsi="Comic Sans MS"/>
          <w:sz w:val="22"/>
          <w:szCs w:val="22"/>
        </w:rPr>
      </w:pPr>
    </w:p>
    <w:p w14:paraId="2C468116" w14:textId="6D61A2D6" w:rsidR="00697FCA" w:rsidRPr="00437DC4" w:rsidRDefault="00697FCA" w:rsidP="00697FCA">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DC4">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Rte. 9 Commercial Businesses Park </w:t>
      </w:r>
      <w:r w:rsidRPr="00437DC4">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2020-29/PD3/200.-9-6.12</w:t>
      </w:r>
    </w:p>
    <w:p w14:paraId="68F89743" w14:textId="32F49E17" w:rsidR="00437DC4" w:rsidRPr="00437DC4" w:rsidRDefault="00437DC4" w:rsidP="00697FCA">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DC4">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Hart 3 lot</w:t>
      </w:r>
      <w: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2021-8/PD3/200.-9-6.12</w:t>
      </w:r>
    </w:p>
    <w:p w14:paraId="0F3D0956" w14:textId="77777777" w:rsidR="00510022" w:rsidRPr="00697FCA" w:rsidRDefault="00510022" w:rsidP="00510022">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Dibble Equip </w:t>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t xml:space="preserve">                  </w:t>
      </w:r>
      <w:r>
        <w:rPr>
          <w:rStyle w:val="Hyperlink"/>
          <w:rFonts w:ascii="Comic Sans MS" w:hAnsi="Comic Sans MS"/>
          <w:color w:val="auto"/>
          <w:sz w:val="22"/>
          <w:szCs w:val="22"/>
          <w:u w:val="none"/>
        </w:rPr>
        <w:t xml:space="preserve">                </w:t>
      </w:r>
      <w:r w:rsidRPr="00697FCA">
        <w:rPr>
          <w:rStyle w:val="Hyperlink"/>
          <w:rFonts w:ascii="Comic Sans MS" w:hAnsi="Comic Sans MS"/>
          <w:color w:val="auto"/>
          <w:sz w:val="22"/>
          <w:szCs w:val="22"/>
          <w:u w:val="none"/>
        </w:rPr>
        <w:t xml:space="preserve"> 2021-9/PD3/200.-9-</w:t>
      </w:r>
      <w:proofErr w:type="gramStart"/>
      <w:r w:rsidRPr="00697FCA">
        <w:rPr>
          <w:rStyle w:val="Hyperlink"/>
          <w:rFonts w:ascii="Comic Sans MS" w:hAnsi="Comic Sans MS"/>
          <w:color w:val="auto"/>
          <w:sz w:val="22"/>
          <w:szCs w:val="22"/>
          <w:u w:val="none"/>
        </w:rPr>
        <w:t>6.12</w:t>
      </w:r>
      <w:proofErr w:type="gramEnd"/>
    </w:p>
    <w:p w14:paraId="7B66093D" w14:textId="77777777" w:rsidR="00510022" w:rsidRPr="00697FCA" w:rsidRDefault="00510022" w:rsidP="00510022">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Trojan Energy </w:t>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t xml:space="preserve">                  </w:t>
      </w:r>
      <w:r>
        <w:rPr>
          <w:rStyle w:val="Hyperlink"/>
          <w:rFonts w:ascii="Comic Sans MS" w:hAnsi="Comic Sans MS"/>
          <w:color w:val="auto"/>
          <w:sz w:val="22"/>
          <w:szCs w:val="22"/>
          <w:u w:val="none"/>
        </w:rPr>
        <w:t xml:space="preserve">     </w:t>
      </w:r>
      <w:r w:rsidRPr="00697FCA">
        <w:rPr>
          <w:rStyle w:val="Hyperlink"/>
          <w:rFonts w:ascii="Comic Sans MS" w:hAnsi="Comic Sans MS"/>
          <w:color w:val="auto"/>
          <w:sz w:val="22"/>
          <w:szCs w:val="22"/>
          <w:u w:val="none"/>
        </w:rPr>
        <w:t xml:space="preserve"> 2021-10/PD3/200.-9-6.12</w:t>
      </w:r>
    </w:p>
    <w:p w14:paraId="4830B282" w14:textId="77777777" w:rsidR="00510022" w:rsidRPr="00697FCA" w:rsidRDefault="00510022" w:rsidP="00697FCA">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2E2EA" w14:textId="77777777" w:rsidR="00697FCA" w:rsidRPr="00697FCA" w:rsidRDefault="00697FCA" w:rsidP="00697FCA">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FCA">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Rt.9</w:t>
      </w:r>
    </w:p>
    <w:p w14:paraId="6057EE24" w14:textId="720A7E9F" w:rsidR="00697FCA" w:rsidRDefault="00697FCA" w:rsidP="00697FCA">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ECB">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 Businesses Park</w:t>
      </w:r>
    </w:p>
    <w:p w14:paraId="3EB2FC6C" w14:textId="738A9CA3" w:rsidR="003D07F6" w:rsidRDefault="003D07F6" w:rsidP="003D07F6">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81E84" w14:textId="4E13819D" w:rsidR="003D07F6" w:rsidRDefault="003D07F6" w:rsidP="003D07F6">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Hart, applicant was present for this meeting via Zoom.</w:t>
      </w:r>
    </w:p>
    <w:p w14:paraId="5D6054F3" w14:textId="53A7E437" w:rsidR="003D07F6" w:rsidRDefault="003D07F6" w:rsidP="003D07F6">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AE812" w14:textId="605A70DE" w:rsidR="003D07F6" w:rsidRDefault="003D07F6" w:rsidP="003D07F6">
      <w:p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 Hart spoke about </w:t>
      </w:r>
      <w:r w:rsidR="00510022">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projects</w:t>
      </w:r>
      <w:r w:rsidR="00DE3F42">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listed below.</w:t>
      </w:r>
      <w:r w:rsidR="00510022">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143B62" w14:textId="453A5EE9" w:rsidR="00697FCA" w:rsidRP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Dibble Equip </w:t>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t xml:space="preserve">                  </w:t>
      </w:r>
      <w:r>
        <w:rPr>
          <w:rStyle w:val="Hyperlink"/>
          <w:rFonts w:ascii="Comic Sans MS" w:hAnsi="Comic Sans MS"/>
          <w:color w:val="auto"/>
          <w:sz w:val="22"/>
          <w:szCs w:val="22"/>
          <w:u w:val="none"/>
        </w:rPr>
        <w:t xml:space="preserve">                </w:t>
      </w:r>
      <w:r w:rsidRPr="00697FCA">
        <w:rPr>
          <w:rStyle w:val="Hyperlink"/>
          <w:rFonts w:ascii="Comic Sans MS" w:hAnsi="Comic Sans MS"/>
          <w:color w:val="auto"/>
          <w:sz w:val="22"/>
          <w:szCs w:val="22"/>
          <w:u w:val="none"/>
        </w:rPr>
        <w:t xml:space="preserve"> 2021-9/PD3/200.-9-</w:t>
      </w:r>
      <w:proofErr w:type="gramStart"/>
      <w:r w:rsidRPr="00697FCA">
        <w:rPr>
          <w:rStyle w:val="Hyperlink"/>
          <w:rFonts w:ascii="Comic Sans MS" w:hAnsi="Comic Sans MS"/>
          <w:color w:val="auto"/>
          <w:sz w:val="22"/>
          <w:szCs w:val="22"/>
          <w:u w:val="none"/>
        </w:rPr>
        <w:t>6.12</w:t>
      </w:r>
      <w:proofErr w:type="gramEnd"/>
    </w:p>
    <w:p w14:paraId="3EC6D791" w14:textId="77777777" w:rsidR="00510022" w:rsidRPr="00697FCA" w:rsidRDefault="00510022" w:rsidP="00510022">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Trojan Energy </w:t>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t xml:space="preserve">                  </w:t>
      </w:r>
      <w:r>
        <w:rPr>
          <w:rStyle w:val="Hyperlink"/>
          <w:rFonts w:ascii="Comic Sans MS" w:hAnsi="Comic Sans MS"/>
          <w:color w:val="auto"/>
          <w:sz w:val="22"/>
          <w:szCs w:val="22"/>
          <w:u w:val="none"/>
        </w:rPr>
        <w:t xml:space="preserve">     </w:t>
      </w:r>
      <w:r w:rsidRPr="00697FCA">
        <w:rPr>
          <w:rStyle w:val="Hyperlink"/>
          <w:rFonts w:ascii="Comic Sans MS" w:hAnsi="Comic Sans MS"/>
          <w:color w:val="auto"/>
          <w:sz w:val="22"/>
          <w:szCs w:val="22"/>
          <w:u w:val="none"/>
        </w:rPr>
        <w:t xml:space="preserve"> 2021-10/PD3/200.-9-6.12</w:t>
      </w:r>
    </w:p>
    <w:p w14:paraId="052469F3" w14:textId="50382CC4" w:rsidR="00DE3F42" w:rsidRDefault="00510022" w:rsidP="00510022">
      <w:pPr>
        <w:rPr>
          <w:rFonts w:ascii="Comic Sans MS" w:hAnsi="Comic Sans MS"/>
          <w:sz w:val="22"/>
          <w:szCs w:val="22"/>
        </w:rPr>
      </w:pPr>
      <w:r w:rsidRPr="00697FCA">
        <w:rPr>
          <w:rFonts w:ascii="Comic Sans MS" w:hAnsi="Comic Sans MS"/>
          <w:sz w:val="22"/>
          <w:szCs w:val="22"/>
        </w:rPr>
        <w:t xml:space="preserve">Hartland 3 lot </w:t>
      </w:r>
      <w:r w:rsidRPr="00697FCA">
        <w:rPr>
          <w:rFonts w:ascii="Comic Sans MS" w:hAnsi="Comic Sans MS"/>
          <w:sz w:val="22"/>
          <w:szCs w:val="22"/>
        </w:rPr>
        <w:tab/>
      </w:r>
      <w:r w:rsidRPr="00697FCA">
        <w:rPr>
          <w:rFonts w:ascii="Comic Sans MS" w:hAnsi="Comic Sans MS"/>
          <w:sz w:val="22"/>
          <w:szCs w:val="22"/>
        </w:rPr>
        <w:tab/>
        <w:t xml:space="preserve">                                   2021-8/PD-3/200.-9-6.1</w:t>
      </w:r>
    </w:p>
    <w:p w14:paraId="161A3EA3" w14:textId="07E1A81E" w:rsidR="00DE3F42" w:rsidRDefault="00DE3F42" w:rsidP="00510022">
      <w:pPr>
        <w:rPr>
          <w:rFonts w:ascii="Comic Sans MS" w:hAnsi="Comic Sans MS"/>
          <w:sz w:val="22"/>
          <w:szCs w:val="22"/>
        </w:rPr>
      </w:pPr>
    </w:p>
    <w:p w14:paraId="07B74312" w14:textId="3CB3EE3E" w:rsidR="00DE3F42" w:rsidRDefault="00DE3F42" w:rsidP="00510022">
      <w:pPr>
        <w:rPr>
          <w:rFonts w:ascii="Comic Sans MS" w:hAnsi="Comic Sans MS"/>
          <w:sz w:val="22"/>
          <w:szCs w:val="22"/>
        </w:rPr>
      </w:pPr>
      <w:r>
        <w:rPr>
          <w:rFonts w:ascii="Comic Sans MS" w:hAnsi="Comic Sans MS"/>
          <w:sz w:val="22"/>
          <w:szCs w:val="22"/>
        </w:rPr>
        <w:t xml:space="preserve">Mr. Hart stated he received Laberge letters for all the applications (see below under each agenda item) he is working with Rensselaer County on well and septic for each lot. He is working with DOT on the curb cuts. Other than he is looking for any question or comments regarding this project and looking forward to having the public hearings scheduled for the overall park. </w:t>
      </w:r>
    </w:p>
    <w:p w14:paraId="10637CCB" w14:textId="77777777" w:rsidR="00DE3F42" w:rsidRDefault="00DE3F42" w:rsidP="00510022">
      <w:pPr>
        <w:rPr>
          <w:rFonts w:ascii="Comic Sans MS" w:hAnsi="Comic Sans MS"/>
          <w:sz w:val="22"/>
          <w:szCs w:val="22"/>
        </w:rPr>
      </w:pPr>
    </w:p>
    <w:p w14:paraId="76FB4383" w14:textId="279F7361" w:rsidR="00DE3F42" w:rsidRDefault="00DE3F42" w:rsidP="00510022">
      <w:pPr>
        <w:rPr>
          <w:rFonts w:ascii="Comic Sans MS" w:hAnsi="Comic Sans MS"/>
          <w:sz w:val="22"/>
          <w:szCs w:val="22"/>
        </w:rPr>
      </w:pPr>
      <w:r>
        <w:rPr>
          <w:rFonts w:ascii="Comic Sans MS" w:hAnsi="Comic Sans MS"/>
          <w:sz w:val="22"/>
          <w:szCs w:val="22"/>
        </w:rPr>
        <w:t xml:space="preserve">Mr. Laberge stated there are 3 sperate </w:t>
      </w:r>
      <w:r w:rsidR="00794F49">
        <w:rPr>
          <w:rFonts w:ascii="Comic Sans MS" w:hAnsi="Comic Sans MS"/>
          <w:sz w:val="22"/>
          <w:szCs w:val="22"/>
        </w:rPr>
        <w:t xml:space="preserve">concept </w:t>
      </w:r>
      <w:r>
        <w:rPr>
          <w:rFonts w:ascii="Comic Sans MS" w:hAnsi="Comic Sans MS"/>
          <w:sz w:val="22"/>
          <w:szCs w:val="22"/>
        </w:rPr>
        <w:t xml:space="preserve">comments letters (see below) </w:t>
      </w:r>
      <w:r w:rsidR="00794F49">
        <w:rPr>
          <w:rFonts w:ascii="Comic Sans MS" w:hAnsi="Comic Sans MS"/>
          <w:sz w:val="22"/>
          <w:szCs w:val="22"/>
        </w:rPr>
        <w:t>there was a little more detail was added. He recommends setting the public hearing for after the town board potential action on this, possibility the public hearing could be set for the June 7</w:t>
      </w:r>
      <w:r w:rsidR="00794F49">
        <w:rPr>
          <w:rFonts w:ascii="Comic Sans MS" w:hAnsi="Comic Sans MS"/>
          <w:sz w:val="22"/>
          <w:szCs w:val="22"/>
          <w:vertAlign w:val="superscript"/>
        </w:rPr>
        <w:t xml:space="preserve">, </w:t>
      </w:r>
      <w:proofErr w:type="gramStart"/>
      <w:r w:rsidR="00794F49">
        <w:rPr>
          <w:rFonts w:ascii="Comic Sans MS" w:hAnsi="Comic Sans MS"/>
          <w:sz w:val="22"/>
          <w:szCs w:val="22"/>
        </w:rPr>
        <w:t>2021</w:t>
      </w:r>
      <w:proofErr w:type="gramEnd"/>
      <w:r w:rsidR="00794F49">
        <w:rPr>
          <w:rFonts w:ascii="Comic Sans MS" w:hAnsi="Comic Sans MS"/>
          <w:sz w:val="22"/>
          <w:szCs w:val="22"/>
        </w:rPr>
        <w:t xml:space="preserve"> planning board meeting. he has not major issues just some detail that needs to be worked out.</w:t>
      </w:r>
    </w:p>
    <w:p w14:paraId="4B180D3D" w14:textId="2B1A0F1B" w:rsidR="00DE3F42" w:rsidRDefault="00DE3F42" w:rsidP="00510022">
      <w:pPr>
        <w:rPr>
          <w:rFonts w:ascii="Comic Sans MS" w:hAnsi="Comic Sans MS"/>
          <w:sz w:val="22"/>
          <w:szCs w:val="22"/>
        </w:rPr>
      </w:pPr>
    </w:p>
    <w:p w14:paraId="5667E479" w14:textId="51A63D22" w:rsidR="00794F49" w:rsidRDefault="00794F49" w:rsidP="00510022">
      <w:pPr>
        <w:rPr>
          <w:rFonts w:ascii="Comic Sans MS" w:hAnsi="Comic Sans MS"/>
          <w:sz w:val="22"/>
          <w:szCs w:val="22"/>
        </w:rPr>
      </w:pPr>
      <w:r>
        <w:rPr>
          <w:rFonts w:ascii="Comic Sans MS" w:hAnsi="Comic Sans MS"/>
          <w:sz w:val="22"/>
          <w:szCs w:val="22"/>
        </w:rPr>
        <w:t xml:space="preserve">Mr. Johnson he is not exactly sure what is on the plans for screening from route 9, he wants to make sure the trees are not big enough that are not going to take 10 years to provide some screening. </w:t>
      </w:r>
    </w:p>
    <w:p w14:paraId="71841711" w14:textId="7375DF95" w:rsidR="00EC3B7B" w:rsidRDefault="00EC3B7B" w:rsidP="00510022">
      <w:pPr>
        <w:rPr>
          <w:rFonts w:ascii="Comic Sans MS" w:hAnsi="Comic Sans MS"/>
          <w:sz w:val="22"/>
          <w:szCs w:val="22"/>
        </w:rPr>
      </w:pPr>
    </w:p>
    <w:p w14:paraId="0C0F5370" w14:textId="44E8C28F" w:rsidR="00EC3B7B" w:rsidRDefault="00EC3B7B" w:rsidP="00510022">
      <w:pPr>
        <w:rPr>
          <w:rFonts w:ascii="Comic Sans MS" w:hAnsi="Comic Sans MS"/>
          <w:sz w:val="22"/>
          <w:szCs w:val="22"/>
        </w:rPr>
      </w:pPr>
      <w:r>
        <w:rPr>
          <w:rFonts w:ascii="Comic Sans MS" w:hAnsi="Comic Sans MS"/>
          <w:sz w:val="22"/>
          <w:szCs w:val="22"/>
        </w:rPr>
        <w:t>There were on more comments for the applicant.</w:t>
      </w:r>
    </w:p>
    <w:p w14:paraId="3826D92B" w14:textId="77777777" w:rsidR="00794F49" w:rsidRDefault="00794F49" w:rsidP="00510022">
      <w:pPr>
        <w:rPr>
          <w:rFonts w:ascii="Comic Sans MS" w:hAnsi="Comic Sans MS"/>
          <w:sz w:val="22"/>
          <w:szCs w:val="22"/>
        </w:rPr>
      </w:pPr>
    </w:p>
    <w:p w14:paraId="20FCC3E1" w14:textId="13C5870E" w:rsidR="00DE3F42" w:rsidRDefault="00EC3B7B" w:rsidP="00510022">
      <w:pPr>
        <w:rPr>
          <w:rFonts w:ascii="Comic Sans MS" w:hAnsi="Comic Sans MS"/>
          <w:sz w:val="22"/>
          <w:szCs w:val="22"/>
        </w:rPr>
      </w:pPr>
      <w:r>
        <w:rPr>
          <w:rFonts w:ascii="Comic Sans MS" w:hAnsi="Comic Sans MS"/>
          <w:sz w:val="22"/>
          <w:szCs w:val="22"/>
        </w:rPr>
        <w:t>Chairperson Mayrer stated the public hearing will be scheduled for June 7, 2021.</w:t>
      </w:r>
    </w:p>
    <w:p w14:paraId="1BDAD744" w14:textId="35810181" w:rsidR="00437DC4" w:rsidRDefault="00437DC4" w:rsidP="00510022">
      <w:pPr>
        <w:rPr>
          <w:rFonts w:ascii="Comic Sans MS" w:hAnsi="Comic Sans MS"/>
          <w:sz w:val="22"/>
          <w:szCs w:val="22"/>
        </w:rPr>
      </w:pPr>
    </w:p>
    <w:p w14:paraId="31237560" w14:textId="22E3123F" w:rsidR="00437DC4" w:rsidRDefault="00437DC4" w:rsidP="00510022">
      <w:pPr>
        <w:rPr>
          <w:rFonts w:ascii="Comic Sans MS" w:hAnsi="Comic Sans MS"/>
          <w:sz w:val="22"/>
          <w:szCs w:val="22"/>
        </w:rPr>
      </w:pPr>
      <w:r>
        <w:rPr>
          <w:rFonts w:ascii="Comic Sans MS" w:hAnsi="Comic Sans MS"/>
          <w:sz w:val="22"/>
          <w:szCs w:val="22"/>
        </w:rPr>
        <w:t xml:space="preserve">Aubin moved: Leonard seconded to schedule </w:t>
      </w:r>
      <w:r w:rsidR="00D770BF">
        <w:rPr>
          <w:rFonts w:ascii="Comic Sans MS" w:hAnsi="Comic Sans MS"/>
          <w:sz w:val="22"/>
          <w:szCs w:val="22"/>
        </w:rPr>
        <w:t>a public hearing for applicants 2020-29, 2021-8, 2021-9 and 2021-10 for June 7, 2021.</w:t>
      </w:r>
    </w:p>
    <w:p w14:paraId="441A456E" w14:textId="77ED7B6E" w:rsidR="00D770BF" w:rsidRPr="00970017" w:rsidRDefault="00D770BF" w:rsidP="00D770BF">
      <w:pPr>
        <w:rPr>
          <w:rFonts w:ascii="Comic Sans MS" w:hAnsi="Comic Sans MS" w:cs="Arial"/>
          <w:sz w:val="22"/>
          <w:szCs w:val="22"/>
        </w:rPr>
      </w:pPr>
      <w:r>
        <w:rPr>
          <w:rFonts w:ascii="Comic Sans MS" w:hAnsi="Comic Sans MS" w:cs="Arial"/>
          <w:sz w:val="22"/>
          <w:szCs w:val="22"/>
        </w:rPr>
        <w:t xml:space="preserve">7 </w:t>
      </w:r>
      <w:r w:rsidRPr="00970017">
        <w:rPr>
          <w:rFonts w:ascii="Comic Sans MS" w:hAnsi="Comic Sans MS" w:cs="Arial"/>
          <w:sz w:val="22"/>
          <w:szCs w:val="22"/>
        </w:rPr>
        <w:t xml:space="preserve">Ayes. </w:t>
      </w:r>
      <w:r>
        <w:rPr>
          <w:rFonts w:ascii="Comic Sans MS" w:hAnsi="Comic Sans MS" w:cs="Arial"/>
          <w:sz w:val="22"/>
          <w:szCs w:val="22"/>
        </w:rPr>
        <w:t xml:space="preserve">0 </w:t>
      </w:r>
      <w:r w:rsidRPr="0030211A">
        <w:rPr>
          <w:rFonts w:ascii="Comic Sans MS" w:hAnsi="Comic Sans MS" w:cs="Arial"/>
          <w:sz w:val="22"/>
          <w:szCs w:val="22"/>
        </w:rPr>
        <w:t>Noes</w:t>
      </w:r>
      <w:r w:rsidRPr="00970017">
        <w:rPr>
          <w:rFonts w:ascii="Comic Sans MS" w:hAnsi="Comic Sans MS" w:cs="Arial"/>
          <w:sz w:val="22"/>
          <w:szCs w:val="22"/>
        </w:rPr>
        <w:t>.  Motion carried.</w:t>
      </w:r>
    </w:p>
    <w:p w14:paraId="3EE674D0" w14:textId="77777777" w:rsidR="00D770BF" w:rsidRPr="007E6516" w:rsidRDefault="00D770BF" w:rsidP="00D770BF">
      <w:pPr>
        <w:rPr>
          <w:rFonts w:ascii="Comic Sans MS" w:hAnsi="Comic Sans MS" w:cs="Arial"/>
          <w:sz w:val="22"/>
          <w:szCs w:val="22"/>
        </w:rPr>
      </w:pPr>
      <w:r w:rsidRPr="007E6516">
        <w:rPr>
          <w:rFonts w:ascii="Comic Sans MS" w:hAnsi="Comic Sans MS" w:cs="Arial"/>
          <w:sz w:val="22"/>
          <w:szCs w:val="22"/>
        </w:rPr>
        <w:t xml:space="preserve">Ayes: Aubin, D’Angelo, </w:t>
      </w:r>
      <w:r>
        <w:rPr>
          <w:rFonts w:ascii="Comic Sans MS" w:hAnsi="Comic Sans MS" w:cs="Arial"/>
          <w:sz w:val="22"/>
          <w:szCs w:val="22"/>
        </w:rPr>
        <w:t>Johnson, LaVoie, Leonard, Mayrer,</w:t>
      </w:r>
      <w:r w:rsidRPr="007E6516">
        <w:rPr>
          <w:rFonts w:ascii="Comic Sans MS" w:hAnsi="Comic Sans MS" w:cs="Arial"/>
          <w:sz w:val="22"/>
          <w:szCs w:val="22"/>
        </w:rPr>
        <w:t xml:space="preserve"> Shaughnessy </w:t>
      </w:r>
    </w:p>
    <w:p w14:paraId="1402F663" w14:textId="1963CC1C" w:rsidR="00D770BF" w:rsidRPr="00484A33" w:rsidRDefault="00D770BF" w:rsidP="00D770BF">
      <w:pPr>
        <w:rPr>
          <w:rFonts w:ascii="Comic Sans MS" w:hAnsi="Comic Sans MS" w:cs="Arial"/>
          <w:sz w:val="22"/>
          <w:szCs w:val="22"/>
        </w:rPr>
      </w:pPr>
      <w:r w:rsidRPr="00BC6130">
        <w:rPr>
          <w:rFonts w:ascii="Comic Sans MS" w:hAnsi="Comic Sans MS" w:cs="Arial"/>
          <w:sz w:val="22"/>
          <w:szCs w:val="22"/>
        </w:rPr>
        <w:t>Oppose:</w:t>
      </w:r>
      <w:r>
        <w:rPr>
          <w:rFonts w:ascii="Comic Sans MS" w:hAnsi="Comic Sans MS" w:cs="Arial"/>
          <w:sz w:val="22"/>
          <w:szCs w:val="22"/>
        </w:rPr>
        <w:t xml:space="preserve"> None</w:t>
      </w:r>
    </w:p>
    <w:p w14:paraId="29C58A9E" w14:textId="4F92A53B" w:rsidR="00697FCA" w:rsidRDefault="00697FCA" w:rsidP="00697FCA">
      <w:pPr>
        <w:rPr>
          <w:rStyle w:val="Hyperlink"/>
          <w:rFonts w:ascii="Comic Sans MS" w:hAnsi="Comic Sans MS"/>
          <w:color w:val="auto"/>
          <w:sz w:val="22"/>
          <w:szCs w:val="22"/>
          <w:u w:val="none"/>
        </w:rPr>
      </w:pPr>
    </w:p>
    <w:p w14:paraId="549FA3B4" w14:textId="77777777" w:rsidR="00334FEC" w:rsidRPr="00334FEC" w:rsidRDefault="00334FEC" w:rsidP="00334FEC">
      <w:pPr>
        <w:jc w:val="both"/>
        <w:rPr>
          <w:rFonts w:ascii="Comic Sans MS" w:hAnsi="Comic Sans MS"/>
          <w:b/>
          <w:bCs/>
          <w:sz w:val="22"/>
          <w:szCs w:val="22"/>
        </w:rPr>
      </w:pPr>
      <w:r w:rsidRPr="00334FEC">
        <w:rPr>
          <w:rFonts w:ascii="Comic Sans MS" w:hAnsi="Comic Sans MS"/>
          <w:b/>
          <w:bCs/>
          <w:sz w:val="22"/>
          <w:szCs w:val="22"/>
        </w:rPr>
        <w:t>Laberge Letter Dated May 12, 2021</w:t>
      </w:r>
    </w:p>
    <w:p w14:paraId="0B580EBB" w14:textId="77777777" w:rsidR="00334FEC" w:rsidRPr="00B6131F" w:rsidRDefault="00334FEC" w:rsidP="00334FEC">
      <w:pPr>
        <w:jc w:val="both"/>
        <w:rPr>
          <w:rFonts w:ascii="Comic Sans MS" w:hAnsi="Comic Sans MS"/>
          <w:sz w:val="22"/>
          <w:szCs w:val="22"/>
        </w:rPr>
      </w:pP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B6131F">
        <w:rPr>
          <w:rFonts w:ascii="Comic Sans MS" w:hAnsi="Comic Sans MS"/>
          <w:sz w:val="22"/>
          <w:szCs w:val="22"/>
        </w:rPr>
        <w:tab/>
      </w:r>
    </w:p>
    <w:p w14:paraId="4C39C358" w14:textId="77777777" w:rsidR="00334FEC" w:rsidRPr="00B6131F" w:rsidRDefault="00334FEC" w:rsidP="00334FEC">
      <w:pPr>
        <w:jc w:val="both"/>
        <w:rPr>
          <w:rFonts w:ascii="Comic Sans MS" w:hAnsi="Comic Sans MS"/>
          <w:sz w:val="22"/>
          <w:szCs w:val="22"/>
        </w:rPr>
      </w:pPr>
      <w:r w:rsidRPr="00B6131F">
        <w:rPr>
          <w:rFonts w:ascii="Comic Sans MS" w:hAnsi="Comic Sans MS"/>
          <w:sz w:val="22"/>
          <w:szCs w:val="22"/>
        </w:rPr>
        <w:t>Re:</w:t>
      </w:r>
      <w:r w:rsidRPr="00B6131F">
        <w:rPr>
          <w:rFonts w:ascii="Comic Sans MS" w:hAnsi="Comic Sans MS"/>
          <w:sz w:val="22"/>
          <w:szCs w:val="22"/>
        </w:rPr>
        <w:tab/>
        <w:t>Concept Plan Review</w:t>
      </w:r>
    </w:p>
    <w:p w14:paraId="5F07F5A3" w14:textId="77777777" w:rsidR="00334FEC" w:rsidRPr="008163F0" w:rsidRDefault="00334FEC" w:rsidP="00334FEC">
      <w:pPr>
        <w:jc w:val="both"/>
        <w:rPr>
          <w:rFonts w:ascii="Comic Sans MS" w:hAnsi="Comic Sans MS"/>
          <w:b/>
          <w:bCs/>
        </w:rPr>
      </w:pPr>
      <w:r w:rsidRPr="00B6131F">
        <w:rPr>
          <w:rFonts w:ascii="Comic Sans MS" w:hAnsi="Comic Sans MS"/>
          <w:sz w:val="22"/>
          <w:szCs w:val="22"/>
        </w:rPr>
        <w:tab/>
      </w:r>
      <w:r w:rsidRPr="008163F0">
        <w:rPr>
          <w:rFonts w:ascii="Comic Sans MS" w:hAnsi="Comic Sans MS"/>
          <w:b/>
          <w:bCs/>
          <w:sz w:val="22"/>
          <w:szCs w:val="22"/>
        </w:rPr>
        <w:t>Dibble Equipment Site Plan</w:t>
      </w:r>
    </w:p>
    <w:p w14:paraId="4F6752EB" w14:textId="77777777" w:rsidR="00334FEC" w:rsidRPr="00B6131F" w:rsidRDefault="00334FEC" w:rsidP="00334FEC">
      <w:pPr>
        <w:jc w:val="both"/>
        <w:rPr>
          <w:rFonts w:ascii="Comic Sans MS" w:hAnsi="Comic Sans MS"/>
          <w:sz w:val="22"/>
          <w:szCs w:val="22"/>
        </w:rPr>
      </w:pPr>
      <w:r w:rsidRPr="00B6131F">
        <w:rPr>
          <w:rFonts w:ascii="Comic Sans MS" w:hAnsi="Comic Sans MS"/>
          <w:sz w:val="22"/>
          <w:szCs w:val="22"/>
        </w:rPr>
        <w:tab/>
        <w:t>SPB #2021-09</w:t>
      </w:r>
    </w:p>
    <w:p w14:paraId="49E4E001" w14:textId="77777777" w:rsidR="00334FEC" w:rsidRPr="00B6131F" w:rsidRDefault="00334FEC" w:rsidP="00334FEC">
      <w:pPr>
        <w:jc w:val="both"/>
        <w:rPr>
          <w:rFonts w:ascii="Comic Sans MS" w:hAnsi="Comic Sans MS"/>
          <w:sz w:val="22"/>
          <w:szCs w:val="22"/>
          <w:u w:val="single"/>
        </w:rPr>
      </w:pPr>
      <w:r w:rsidRPr="00B6131F">
        <w:rPr>
          <w:rFonts w:ascii="Comic Sans MS" w:hAnsi="Comic Sans MS"/>
          <w:sz w:val="22"/>
          <w:szCs w:val="22"/>
        </w:rPr>
        <w:tab/>
      </w:r>
    </w:p>
    <w:p w14:paraId="6C727003" w14:textId="77777777" w:rsidR="00334FEC" w:rsidRPr="00B6131F" w:rsidRDefault="00334FEC" w:rsidP="00334FEC">
      <w:pPr>
        <w:jc w:val="both"/>
        <w:rPr>
          <w:rFonts w:ascii="Comic Sans MS" w:hAnsi="Comic Sans MS"/>
          <w:sz w:val="22"/>
          <w:szCs w:val="22"/>
        </w:rPr>
      </w:pPr>
      <w:r>
        <w:rPr>
          <w:rFonts w:ascii="Comic Sans MS" w:hAnsi="Comic Sans MS"/>
        </w:rPr>
        <w:lastRenderedPageBreak/>
        <w:t>W</w:t>
      </w:r>
      <w:r w:rsidRPr="00B6131F">
        <w:rPr>
          <w:rFonts w:ascii="Comic Sans MS" w:hAnsi="Comic Sans MS"/>
          <w:sz w:val="22"/>
          <w:szCs w:val="22"/>
        </w:rPr>
        <w:t xml:space="preserve">e are in receipt of a site plan application, Short Environmental Assessment Form, and a concept plan dated December 4, </w:t>
      </w:r>
      <w:proofErr w:type="gramStart"/>
      <w:r w:rsidRPr="00B6131F">
        <w:rPr>
          <w:rFonts w:ascii="Comic Sans MS" w:hAnsi="Comic Sans MS"/>
          <w:sz w:val="22"/>
          <w:szCs w:val="22"/>
        </w:rPr>
        <w:t>2020</w:t>
      </w:r>
      <w:proofErr w:type="gramEnd"/>
      <w:r w:rsidRPr="00B6131F">
        <w:rPr>
          <w:rFonts w:ascii="Comic Sans MS" w:hAnsi="Comic Sans MS"/>
          <w:sz w:val="22"/>
          <w:szCs w:val="22"/>
        </w:rPr>
        <w:t xml:space="preserve"> for the above referenced project.  We offer the following:</w:t>
      </w:r>
    </w:p>
    <w:p w14:paraId="7D400145"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project is the subject of a Planned Development-2 application under consideration by the Town Board.  Site Plan approval is required.</w:t>
      </w:r>
    </w:p>
    <w:p w14:paraId="1B7DC0B6"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 xml:space="preserve">The project </w:t>
      </w:r>
      <w:proofErr w:type="gramStart"/>
      <w:r w:rsidRPr="00B6131F">
        <w:rPr>
          <w:rFonts w:ascii="Comic Sans MS" w:hAnsi="Comic Sans MS"/>
          <w:sz w:val="22"/>
          <w:szCs w:val="22"/>
        </w:rPr>
        <w:t>is located in</w:t>
      </w:r>
      <w:proofErr w:type="gramEnd"/>
      <w:r w:rsidRPr="00B6131F">
        <w:rPr>
          <w:rFonts w:ascii="Comic Sans MS" w:hAnsi="Comic Sans MS"/>
          <w:sz w:val="22"/>
          <w:szCs w:val="22"/>
        </w:rPr>
        <w:t xml:space="preserve"> the Direct Recharge area as defined by the Town’s Water Quality Control Act (WQCA) and requires a special permit under the WQCA.  The project is subject to the requirements of that law, in particular section 223-6 (c).  In </w:t>
      </w:r>
      <w:proofErr w:type="gramStart"/>
      <w:r w:rsidRPr="00B6131F">
        <w:rPr>
          <w:rFonts w:ascii="Comic Sans MS" w:hAnsi="Comic Sans MS"/>
          <w:sz w:val="22"/>
          <w:szCs w:val="22"/>
        </w:rPr>
        <w:t>addition</w:t>
      </w:r>
      <w:proofErr w:type="gramEnd"/>
      <w:r w:rsidRPr="00B6131F">
        <w:rPr>
          <w:rFonts w:ascii="Comic Sans MS" w:hAnsi="Comic Sans MS"/>
          <w:sz w:val="22"/>
          <w:szCs w:val="22"/>
        </w:rPr>
        <w:t xml:space="preserve"> the septic system and water supply wells must conform to Section 223 Section B and Section D, respectively.</w:t>
      </w:r>
    </w:p>
    <w:p w14:paraId="4256B758"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 xml:space="preserve">Regarding SEQRA, the project was reviewed as part of the PD-2 application and the Planning Board issued a Negative Declaration.  </w:t>
      </w:r>
      <w:proofErr w:type="gramStart"/>
      <w:r w:rsidRPr="00B6131F">
        <w:rPr>
          <w:rFonts w:ascii="Comic Sans MS" w:hAnsi="Comic Sans MS"/>
          <w:sz w:val="22"/>
          <w:szCs w:val="22"/>
        </w:rPr>
        <w:t>Therefore</w:t>
      </w:r>
      <w:proofErr w:type="gramEnd"/>
      <w:r w:rsidRPr="00B6131F">
        <w:rPr>
          <w:rFonts w:ascii="Comic Sans MS" w:hAnsi="Comic Sans MS"/>
          <w:sz w:val="22"/>
          <w:szCs w:val="22"/>
        </w:rPr>
        <w:t xml:space="preserve"> it is not subject to further review under SEQRA and no coordinated review is necessary.</w:t>
      </w:r>
    </w:p>
    <w:p w14:paraId="13C491C6"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 xml:space="preserve">The applicant should provide a written narrative regarding the proposed use of the site and the intended operations.  At a </w:t>
      </w:r>
      <w:proofErr w:type="gramStart"/>
      <w:r w:rsidRPr="00B6131F">
        <w:rPr>
          <w:rFonts w:ascii="Comic Sans MS" w:hAnsi="Comic Sans MS"/>
          <w:sz w:val="22"/>
          <w:szCs w:val="22"/>
        </w:rPr>
        <w:t>minimum</w:t>
      </w:r>
      <w:proofErr w:type="gramEnd"/>
      <w:r w:rsidRPr="00B6131F">
        <w:rPr>
          <w:rFonts w:ascii="Comic Sans MS" w:hAnsi="Comic Sans MS"/>
          <w:sz w:val="22"/>
          <w:szCs w:val="22"/>
        </w:rPr>
        <w:t xml:space="preserve"> this narrative should include information regarding:</w:t>
      </w:r>
    </w:p>
    <w:p w14:paraId="7719147F"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Number of employees/drivers utilizing the site.</w:t>
      </w:r>
    </w:p>
    <w:p w14:paraId="1834357D"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Maximum number of vehicles and/or pieces of equipment to be parked on the site.</w:t>
      </w:r>
    </w:p>
    <w:p w14:paraId="25F4BEE0"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Whether maintenance will be performed on site, and if so, what type.</w:t>
      </w:r>
    </w:p>
    <w:p w14:paraId="394B4F46"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Whether any vehicle washing will be performed on site.</w:t>
      </w:r>
    </w:p>
    <w:p w14:paraId="192CF73D"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Whether any petroleum or hazardous materials will be stored on site, and if so, how much, what types, where, and in what type of containers.</w:t>
      </w:r>
    </w:p>
    <w:p w14:paraId="6D15AB96" w14:textId="77777777" w:rsidR="00334FEC" w:rsidRPr="00B6131F" w:rsidRDefault="00334FEC" w:rsidP="00334FEC">
      <w:pPr>
        <w:pStyle w:val="ListParagraph"/>
        <w:numPr>
          <w:ilvl w:val="0"/>
          <w:numId w:val="11"/>
        </w:numPr>
        <w:jc w:val="both"/>
        <w:rPr>
          <w:rFonts w:ascii="Comic Sans MS" w:hAnsi="Comic Sans MS"/>
          <w:sz w:val="22"/>
          <w:szCs w:val="22"/>
        </w:rPr>
      </w:pPr>
      <w:r w:rsidRPr="00B6131F">
        <w:rPr>
          <w:rFonts w:ascii="Comic Sans MS" w:hAnsi="Comic Sans MS"/>
          <w:sz w:val="22"/>
          <w:szCs w:val="22"/>
        </w:rPr>
        <w:t>A description of the building elevation, color, windows, etc.</w:t>
      </w:r>
    </w:p>
    <w:p w14:paraId="73647DD2"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applicant should update the site data chart with exact proposed information.</w:t>
      </w:r>
    </w:p>
    <w:p w14:paraId="713BC384"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In future submissions, the applicant should show the following on the site plan:</w:t>
      </w:r>
    </w:p>
    <w:p w14:paraId="1CC8A441"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Existing and proposed grades.</w:t>
      </w:r>
    </w:p>
    <w:p w14:paraId="58520A7C"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Proposed finish floor elevations.</w:t>
      </w:r>
    </w:p>
    <w:p w14:paraId="5E690BB7"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An enclosure to screen the dumpster.</w:t>
      </w:r>
    </w:p>
    <w:p w14:paraId="7EF34F0F"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Proposed signage.</w:t>
      </w:r>
    </w:p>
    <w:p w14:paraId="572CDBA6"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Outside storage and display areas other than the material storage yard.</w:t>
      </w:r>
    </w:p>
    <w:p w14:paraId="6EF34A0A"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Location of doors on the building footprint.</w:t>
      </w:r>
    </w:p>
    <w:p w14:paraId="066C6091"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Test pit results.</w:t>
      </w:r>
    </w:p>
    <w:p w14:paraId="06C142C4"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Proposed tree types and sizes.</w:t>
      </w:r>
    </w:p>
    <w:p w14:paraId="3F2B137F"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Any proposed building mounted lighting.</w:t>
      </w:r>
    </w:p>
    <w:p w14:paraId="7297D51D"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Dimensions of the fire truck turnaround.</w:t>
      </w:r>
    </w:p>
    <w:p w14:paraId="45D79B8B" w14:textId="77777777" w:rsidR="00334FEC" w:rsidRPr="00B6131F" w:rsidRDefault="00334FEC" w:rsidP="00334FEC">
      <w:pPr>
        <w:pStyle w:val="ListParagraph"/>
        <w:numPr>
          <w:ilvl w:val="0"/>
          <w:numId w:val="12"/>
        </w:numPr>
        <w:jc w:val="both"/>
        <w:rPr>
          <w:rFonts w:ascii="Comic Sans MS" w:hAnsi="Comic Sans MS"/>
          <w:sz w:val="22"/>
          <w:szCs w:val="22"/>
        </w:rPr>
      </w:pPr>
      <w:r w:rsidRPr="00B6131F">
        <w:rPr>
          <w:rFonts w:ascii="Comic Sans MS" w:hAnsi="Comic Sans MS"/>
          <w:sz w:val="22"/>
          <w:szCs w:val="22"/>
        </w:rPr>
        <w:t>“No Cut” buffer area along south property lines.</w:t>
      </w:r>
    </w:p>
    <w:p w14:paraId="7B76ED72"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project will require approval/permits by the following agencies:</w:t>
      </w:r>
    </w:p>
    <w:p w14:paraId="1C803955" w14:textId="77777777" w:rsidR="00334FEC" w:rsidRPr="00B6131F" w:rsidRDefault="00334FEC" w:rsidP="00334FEC">
      <w:pPr>
        <w:pStyle w:val="ListParagraph"/>
        <w:numPr>
          <w:ilvl w:val="0"/>
          <w:numId w:val="9"/>
        </w:numPr>
        <w:jc w:val="both"/>
        <w:rPr>
          <w:rFonts w:ascii="Comic Sans MS" w:hAnsi="Comic Sans MS"/>
          <w:sz w:val="22"/>
          <w:szCs w:val="22"/>
        </w:rPr>
      </w:pPr>
      <w:r w:rsidRPr="00B6131F">
        <w:rPr>
          <w:rFonts w:ascii="Comic Sans MS" w:hAnsi="Comic Sans MS"/>
          <w:sz w:val="22"/>
          <w:szCs w:val="22"/>
        </w:rPr>
        <w:t>NYSDOT:  Highway Work Permit for the driveway and for stormwater.</w:t>
      </w:r>
    </w:p>
    <w:p w14:paraId="7E2442B9" w14:textId="77777777" w:rsidR="00334FEC" w:rsidRPr="00B6131F" w:rsidRDefault="00334FEC" w:rsidP="00334FEC">
      <w:pPr>
        <w:pStyle w:val="ListParagraph"/>
        <w:numPr>
          <w:ilvl w:val="0"/>
          <w:numId w:val="9"/>
        </w:numPr>
        <w:jc w:val="both"/>
        <w:rPr>
          <w:rFonts w:ascii="Comic Sans MS" w:hAnsi="Comic Sans MS"/>
          <w:sz w:val="22"/>
          <w:szCs w:val="22"/>
        </w:rPr>
      </w:pPr>
      <w:r w:rsidRPr="00B6131F">
        <w:rPr>
          <w:rFonts w:ascii="Comic Sans MS" w:hAnsi="Comic Sans MS"/>
          <w:sz w:val="22"/>
          <w:szCs w:val="22"/>
        </w:rPr>
        <w:t>Rensselaer County DOH:  Permits for well and septic.</w:t>
      </w:r>
    </w:p>
    <w:p w14:paraId="5020B309"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lastRenderedPageBreak/>
        <w:t>The area requiring clearing along US Rt. 9 for sight distance maximization should be shown, or a note added to the plan.</w:t>
      </w:r>
    </w:p>
    <w:p w14:paraId="1181359E"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It appears that the proposed equipment parking area may not be asphalt pavement.  The applicant should identify what the surface treatment will be keeping in mind that a dustless surface is required.</w:t>
      </w:r>
    </w:p>
    <w:p w14:paraId="24F29D9B"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Site details will be required with the next submission.  The height of any yard lights and their bases should be detailed.  All fixtures on site including building mounted should be detailed to show they are full cut off down lighting.  If fixtures are to be LED, use of 3000 K diodes or less is preferred with shielding to reduce glare from neighboring properties.</w:t>
      </w:r>
    </w:p>
    <w:p w14:paraId="0A95076C"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zoning code requires 1 parking space for every 150 sf of office space, or 26 spaces for this site plus any additional spots that may be needed for other employees.</w:t>
      </w:r>
    </w:p>
    <w:p w14:paraId="124A71FC"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auto parking entrance and building entrance should show additional landscaping.</w:t>
      </w:r>
    </w:p>
    <w:p w14:paraId="4D03896B"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The applicant should clarify if a retaining wall will be built in the southwest corner of the proposed storage yard.</w:t>
      </w:r>
    </w:p>
    <w:p w14:paraId="1BBBA28B"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Additional plantings should be placed east and west of the equipment yard area to provide additional screening from the adjoining parcels.</w:t>
      </w:r>
    </w:p>
    <w:p w14:paraId="08576BB7"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All draft easements and maintenance agreements should be submitted for review.</w:t>
      </w:r>
    </w:p>
    <w:p w14:paraId="1CCC0E52" w14:textId="77777777" w:rsidR="00334FEC" w:rsidRPr="00B6131F" w:rsidRDefault="00334FEC" w:rsidP="00334FEC">
      <w:pPr>
        <w:pStyle w:val="ListParagraph"/>
        <w:numPr>
          <w:ilvl w:val="0"/>
          <w:numId w:val="10"/>
        </w:numPr>
        <w:jc w:val="both"/>
        <w:rPr>
          <w:rFonts w:ascii="Comic Sans MS" w:hAnsi="Comic Sans MS"/>
          <w:sz w:val="22"/>
          <w:szCs w:val="22"/>
        </w:rPr>
      </w:pPr>
      <w:r w:rsidRPr="00B6131F">
        <w:rPr>
          <w:rFonts w:ascii="Comic Sans MS" w:hAnsi="Comic Sans MS"/>
          <w:sz w:val="22"/>
          <w:szCs w:val="22"/>
        </w:rPr>
        <w:t>A SWPPP for the entire plan of common development is needed and should be phased, with the first phase incorporating these limits of disturbance. The SWPPP can be amended for future development.</w:t>
      </w:r>
    </w:p>
    <w:p w14:paraId="5B4E142A" w14:textId="77777777" w:rsidR="00334FEC" w:rsidRDefault="00334FEC" w:rsidP="00334FEC">
      <w:pPr>
        <w:jc w:val="both"/>
      </w:pPr>
      <w:r w:rsidRPr="00B6131F">
        <w:rPr>
          <w:rFonts w:ascii="Comic Sans MS" w:hAnsi="Comic Sans MS"/>
          <w:sz w:val="22"/>
          <w:szCs w:val="22"/>
        </w:rPr>
        <w:tab/>
      </w:r>
    </w:p>
    <w:p w14:paraId="5D6867D2" w14:textId="77777777" w:rsidR="00334FEC" w:rsidRPr="00B6131F" w:rsidRDefault="00334FEC" w:rsidP="00334FEC">
      <w:pPr>
        <w:jc w:val="both"/>
        <w:rPr>
          <w:rFonts w:ascii="Comic Sans MS" w:hAnsi="Comic Sans MS"/>
        </w:rPr>
      </w:pPr>
      <w:r w:rsidRPr="00B6131F">
        <w:rPr>
          <w:rFonts w:ascii="Comic Sans MS" w:hAnsi="Comic Sans MS"/>
        </w:rPr>
        <w:t>C:</w:t>
      </w:r>
      <w:r w:rsidRPr="00B6131F">
        <w:rPr>
          <w:rFonts w:ascii="Comic Sans MS" w:hAnsi="Comic Sans MS"/>
        </w:rPr>
        <w:tab/>
        <w:t>Rodney Dibble (via email only)</w:t>
      </w:r>
    </w:p>
    <w:p w14:paraId="0963D7F5" w14:textId="77777777" w:rsidR="00334FEC" w:rsidRPr="00B6131F" w:rsidRDefault="00334FEC" w:rsidP="00334FEC">
      <w:pPr>
        <w:jc w:val="both"/>
        <w:rPr>
          <w:rFonts w:ascii="Comic Sans MS" w:hAnsi="Comic Sans MS"/>
        </w:rPr>
      </w:pPr>
      <w:r w:rsidRPr="00B6131F">
        <w:rPr>
          <w:rFonts w:ascii="Comic Sans MS" w:hAnsi="Comic Sans MS"/>
        </w:rPr>
        <w:tab/>
        <w:t>Steve Hart, P.E. (via email only)</w:t>
      </w:r>
    </w:p>
    <w:p w14:paraId="56607E5C" w14:textId="77777777" w:rsidR="00334FEC" w:rsidRDefault="00334FEC" w:rsidP="00334FEC">
      <w:pPr>
        <w:jc w:val="both"/>
        <w:rPr>
          <w:rFonts w:ascii="Comic Sans MS" w:hAnsi="Comic Sans MS"/>
          <w:sz w:val="16"/>
          <w:szCs w:val="16"/>
        </w:rPr>
      </w:pPr>
    </w:p>
    <w:p w14:paraId="69CC130C" w14:textId="77777777" w:rsidR="00334FEC" w:rsidRDefault="00334FEC" w:rsidP="00334FEC">
      <w:pPr>
        <w:jc w:val="both"/>
        <w:rPr>
          <w:rFonts w:ascii="Comic Sans MS" w:hAnsi="Comic Sans MS"/>
          <w:sz w:val="16"/>
          <w:szCs w:val="16"/>
        </w:rPr>
      </w:pPr>
    </w:p>
    <w:p w14:paraId="5B8962A3" w14:textId="4510EFB5" w:rsidR="00697FCA" w:rsidRP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Trojan Energy </w:t>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r>
      <w:r w:rsidRPr="00697FCA">
        <w:rPr>
          <w:rStyle w:val="Hyperlink"/>
          <w:rFonts w:ascii="Comic Sans MS" w:hAnsi="Comic Sans MS"/>
          <w:color w:val="auto"/>
          <w:sz w:val="22"/>
          <w:szCs w:val="22"/>
          <w:u w:val="none"/>
        </w:rPr>
        <w:tab/>
        <w:t xml:space="preserve">                  </w:t>
      </w:r>
      <w:r>
        <w:rPr>
          <w:rStyle w:val="Hyperlink"/>
          <w:rFonts w:ascii="Comic Sans MS" w:hAnsi="Comic Sans MS"/>
          <w:color w:val="auto"/>
          <w:sz w:val="22"/>
          <w:szCs w:val="22"/>
          <w:u w:val="none"/>
        </w:rPr>
        <w:t xml:space="preserve">     </w:t>
      </w:r>
      <w:r w:rsidRPr="00697FCA">
        <w:rPr>
          <w:rStyle w:val="Hyperlink"/>
          <w:rFonts w:ascii="Comic Sans MS" w:hAnsi="Comic Sans MS"/>
          <w:color w:val="auto"/>
          <w:sz w:val="22"/>
          <w:szCs w:val="22"/>
          <w:u w:val="none"/>
        </w:rPr>
        <w:t xml:space="preserve"> 2021-10/PD3/200.-9-6.12</w:t>
      </w:r>
    </w:p>
    <w:p w14:paraId="4099DE82" w14:textId="77777777" w:rsidR="00697FCA" w:rsidRP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Rte. 9/Harts Commercial Businesses Park</w:t>
      </w:r>
    </w:p>
    <w:p w14:paraId="69F9EC27" w14:textId="39F06608" w:rsidR="00697FCA" w:rsidRDefault="00697FCA" w:rsidP="00697FCA">
      <w:pPr>
        <w:rPr>
          <w:rStyle w:val="Hyperlink"/>
          <w:rFonts w:ascii="Comic Sans MS" w:hAnsi="Comic Sans MS"/>
          <w:color w:val="auto"/>
          <w:sz w:val="22"/>
          <w:szCs w:val="22"/>
          <w:u w:val="none"/>
        </w:rPr>
      </w:pPr>
      <w:r w:rsidRPr="00697FCA">
        <w:rPr>
          <w:rStyle w:val="Hyperlink"/>
          <w:rFonts w:ascii="Comic Sans MS" w:hAnsi="Comic Sans MS"/>
          <w:color w:val="auto"/>
          <w:sz w:val="22"/>
          <w:szCs w:val="22"/>
          <w:u w:val="none"/>
        </w:rPr>
        <w:t xml:space="preserve">Proposed – Commercial Building  </w:t>
      </w:r>
    </w:p>
    <w:p w14:paraId="5687082A" w14:textId="15511A23" w:rsidR="00697FCA" w:rsidRDefault="00697FCA" w:rsidP="00697FCA">
      <w:pPr>
        <w:rPr>
          <w:rStyle w:val="Hyperlink"/>
          <w:rFonts w:ascii="Comic Sans MS" w:hAnsi="Comic Sans MS"/>
          <w:color w:val="auto"/>
          <w:sz w:val="22"/>
          <w:szCs w:val="22"/>
          <w:u w:val="none"/>
        </w:rPr>
      </w:pPr>
    </w:p>
    <w:p w14:paraId="6834A488" w14:textId="77777777" w:rsidR="00334FEC" w:rsidRPr="00334FEC" w:rsidRDefault="00334FEC" w:rsidP="00334FEC">
      <w:pPr>
        <w:jc w:val="both"/>
        <w:rPr>
          <w:rFonts w:ascii="Comic Sans MS" w:hAnsi="Comic Sans MS"/>
          <w:b/>
          <w:bCs/>
          <w:sz w:val="22"/>
          <w:szCs w:val="22"/>
        </w:rPr>
      </w:pPr>
      <w:r w:rsidRPr="00334FEC">
        <w:rPr>
          <w:rFonts w:ascii="Comic Sans MS" w:hAnsi="Comic Sans MS"/>
          <w:b/>
          <w:bCs/>
          <w:sz w:val="22"/>
          <w:szCs w:val="22"/>
        </w:rPr>
        <w:t>Laberge Letter Dated May 12, 2021</w:t>
      </w:r>
    </w:p>
    <w:p w14:paraId="4698DF6E" w14:textId="77777777" w:rsidR="00334FEC" w:rsidRPr="001D6BAA" w:rsidRDefault="00334FEC" w:rsidP="00334FEC">
      <w:pPr>
        <w:jc w:val="both"/>
        <w:rPr>
          <w:rFonts w:ascii="Comic Sans MS" w:hAnsi="Comic Sans MS"/>
          <w:sz w:val="22"/>
          <w:szCs w:val="22"/>
        </w:rPr>
      </w:pP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334FEC">
        <w:rPr>
          <w:rFonts w:ascii="Comic Sans MS" w:hAnsi="Comic Sans MS"/>
          <w:b/>
          <w:bCs/>
          <w:sz w:val="22"/>
          <w:szCs w:val="22"/>
        </w:rPr>
        <w:tab/>
      </w:r>
      <w:r w:rsidRPr="001D6BAA">
        <w:rPr>
          <w:rFonts w:ascii="Comic Sans MS" w:hAnsi="Comic Sans MS"/>
          <w:sz w:val="22"/>
          <w:szCs w:val="22"/>
        </w:rPr>
        <w:tab/>
      </w:r>
    </w:p>
    <w:p w14:paraId="71C0599F"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Re:</w:t>
      </w:r>
      <w:r w:rsidRPr="001D6BAA">
        <w:rPr>
          <w:rFonts w:ascii="Comic Sans MS" w:hAnsi="Comic Sans MS"/>
          <w:sz w:val="22"/>
          <w:szCs w:val="22"/>
        </w:rPr>
        <w:tab/>
        <w:t>Concept Plan Review</w:t>
      </w:r>
    </w:p>
    <w:p w14:paraId="7B3B20B8" w14:textId="77777777" w:rsidR="00334FEC" w:rsidRPr="001D6BAA" w:rsidRDefault="00334FEC" w:rsidP="00334FEC">
      <w:pPr>
        <w:jc w:val="both"/>
        <w:rPr>
          <w:rFonts w:ascii="Comic Sans MS" w:hAnsi="Comic Sans MS"/>
          <w:b/>
          <w:bCs/>
          <w:sz w:val="22"/>
          <w:szCs w:val="22"/>
        </w:rPr>
      </w:pPr>
      <w:r w:rsidRPr="001D6BAA">
        <w:rPr>
          <w:rFonts w:ascii="Comic Sans MS" w:hAnsi="Comic Sans MS"/>
          <w:sz w:val="22"/>
          <w:szCs w:val="22"/>
        </w:rPr>
        <w:tab/>
      </w:r>
      <w:r w:rsidRPr="001D6BAA">
        <w:rPr>
          <w:rFonts w:ascii="Comic Sans MS" w:hAnsi="Comic Sans MS"/>
          <w:b/>
          <w:bCs/>
          <w:sz w:val="22"/>
          <w:szCs w:val="22"/>
        </w:rPr>
        <w:t>Trojan Energy Site Plan</w:t>
      </w:r>
    </w:p>
    <w:p w14:paraId="26632BB4"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ab/>
        <w:t>SPB #2021-10</w:t>
      </w:r>
    </w:p>
    <w:p w14:paraId="459071C8" w14:textId="77777777" w:rsidR="00334FEC" w:rsidRPr="001D6BAA" w:rsidRDefault="00334FEC" w:rsidP="00334FEC">
      <w:pPr>
        <w:jc w:val="both"/>
        <w:rPr>
          <w:rFonts w:ascii="Comic Sans MS" w:hAnsi="Comic Sans MS"/>
          <w:sz w:val="22"/>
          <w:szCs w:val="22"/>
          <w:u w:val="single"/>
        </w:rPr>
      </w:pP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p>
    <w:p w14:paraId="5169D3E1"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 xml:space="preserve">We are in receipt of a site plan application, Short Environmental Assessment Form, and a concept plan dated December 4, </w:t>
      </w:r>
      <w:proofErr w:type="gramStart"/>
      <w:r w:rsidRPr="001D6BAA">
        <w:rPr>
          <w:rFonts w:ascii="Comic Sans MS" w:hAnsi="Comic Sans MS"/>
          <w:sz w:val="22"/>
          <w:szCs w:val="22"/>
        </w:rPr>
        <w:t>2020</w:t>
      </w:r>
      <w:proofErr w:type="gramEnd"/>
      <w:r w:rsidRPr="001D6BAA">
        <w:rPr>
          <w:rFonts w:ascii="Comic Sans MS" w:hAnsi="Comic Sans MS"/>
          <w:sz w:val="22"/>
          <w:szCs w:val="22"/>
        </w:rPr>
        <w:t xml:space="preserve"> for the above referenced project.  We offer the following:</w:t>
      </w:r>
    </w:p>
    <w:p w14:paraId="63F250DA" w14:textId="77777777" w:rsidR="00334FEC" w:rsidRPr="001D6BAA" w:rsidRDefault="00334FEC" w:rsidP="00334FEC">
      <w:pPr>
        <w:jc w:val="both"/>
        <w:rPr>
          <w:rFonts w:ascii="Comic Sans MS" w:hAnsi="Comic Sans MS"/>
          <w:sz w:val="22"/>
          <w:szCs w:val="22"/>
        </w:rPr>
      </w:pPr>
    </w:p>
    <w:p w14:paraId="6214AD89"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project is the subject of a Planned Development-2 application under consideration by the Town Board.  Site Plan approval is required.</w:t>
      </w:r>
    </w:p>
    <w:p w14:paraId="4E5241A7"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lastRenderedPageBreak/>
        <w:t xml:space="preserve">The project </w:t>
      </w:r>
      <w:proofErr w:type="gramStart"/>
      <w:r w:rsidRPr="001D6BAA">
        <w:rPr>
          <w:rFonts w:ascii="Comic Sans MS" w:hAnsi="Comic Sans MS"/>
          <w:sz w:val="22"/>
          <w:szCs w:val="22"/>
        </w:rPr>
        <w:t>is located in</w:t>
      </w:r>
      <w:proofErr w:type="gramEnd"/>
      <w:r w:rsidRPr="001D6BAA">
        <w:rPr>
          <w:rFonts w:ascii="Comic Sans MS" w:hAnsi="Comic Sans MS"/>
          <w:sz w:val="22"/>
          <w:szCs w:val="22"/>
        </w:rPr>
        <w:t xml:space="preserve"> the Direct Recharge area as defined by the Town’s Water Quality Control Act (WQCA) and requires a special permit under the WQCA.  The project is subject to the requirements of that law, in particular section 223-6 (c).  In </w:t>
      </w:r>
      <w:proofErr w:type="gramStart"/>
      <w:r w:rsidRPr="001D6BAA">
        <w:rPr>
          <w:rFonts w:ascii="Comic Sans MS" w:hAnsi="Comic Sans MS"/>
          <w:sz w:val="22"/>
          <w:szCs w:val="22"/>
        </w:rPr>
        <w:t>addition</w:t>
      </w:r>
      <w:proofErr w:type="gramEnd"/>
      <w:r w:rsidRPr="001D6BAA">
        <w:rPr>
          <w:rFonts w:ascii="Comic Sans MS" w:hAnsi="Comic Sans MS"/>
          <w:sz w:val="22"/>
          <w:szCs w:val="22"/>
        </w:rPr>
        <w:t xml:space="preserve"> the septic system and water supply wells must conform to Section 223 Section B and Section D, respectively.</w:t>
      </w:r>
    </w:p>
    <w:p w14:paraId="44AD7830"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 xml:space="preserve">Regarding SEQRA, the project was reviewed as part of the PD-2 application and the Planning Board issued a Negative Declaration.  </w:t>
      </w:r>
      <w:proofErr w:type="gramStart"/>
      <w:r w:rsidRPr="001D6BAA">
        <w:rPr>
          <w:rFonts w:ascii="Comic Sans MS" w:hAnsi="Comic Sans MS"/>
          <w:sz w:val="22"/>
          <w:szCs w:val="22"/>
        </w:rPr>
        <w:t>Therefore</w:t>
      </w:r>
      <w:proofErr w:type="gramEnd"/>
      <w:r w:rsidRPr="001D6BAA">
        <w:rPr>
          <w:rFonts w:ascii="Comic Sans MS" w:hAnsi="Comic Sans MS"/>
          <w:sz w:val="22"/>
          <w:szCs w:val="22"/>
        </w:rPr>
        <w:t xml:space="preserve"> it is not subject to further review under SEQRA and no coordinated review is necessary.</w:t>
      </w:r>
    </w:p>
    <w:p w14:paraId="4DE89F14"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 xml:space="preserve">The applicant should provide a written narrative regarding the proposed use of the site and the intended operations.  At a </w:t>
      </w:r>
      <w:proofErr w:type="gramStart"/>
      <w:r w:rsidRPr="001D6BAA">
        <w:rPr>
          <w:rFonts w:ascii="Comic Sans MS" w:hAnsi="Comic Sans MS"/>
          <w:sz w:val="22"/>
          <w:szCs w:val="22"/>
        </w:rPr>
        <w:t>minimum</w:t>
      </w:r>
      <w:proofErr w:type="gramEnd"/>
      <w:r w:rsidRPr="001D6BAA">
        <w:rPr>
          <w:rFonts w:ascii="Comic Sans MS" w:hAnsi="Comic Sans MS"/>
          <w:sz w:val="22"/>
          <w:szCs w:val="22"/>
        </w:rPr>
        <w:t xml:space="preserve"> this narrative should include information regarding:</w:t>
      </w:r>
    </w:p>
    <w:p w14:paraId="702BB3B4"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Number of employees/drivers utilizing the site.</w:t>
      </w:r>
    </w:p>
    <w:p w14:paraId="579A00BE"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Maximum number of vehicles and/or pieces of equipment to be parked on the site.</w:t>
      </w:r>
    </w:p>
    <w:p w14:paraId="4A1B58B5"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Whether maintenance will be performed on site, and if so, what type.</w:t>
      </w:r>
    </w:p>
    <w:p w14:paraId="1626EFDF"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Whether any vehicle washing will be performed on site.</w:t>
      </w:r>
    </w:p>
    <w:p w14:paraId="6ECD08DD"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Whether any petroleum or hazardous materials will be stored on site, and if so, how much, what types, where, and in what type of containers.</w:t>
      </w:r>
    </w:p>
    <w:p w14:paraId="4AD9F1BB" w14:textId="77777777" w:rsidR="00334FEC" w:rsidRPr="001D6BAA" w:rsidRDefault="00334FEC" w:rsidP="00334FEC">
      <w:pPr>
        <w:pStyle w:val="ListParagraph"/>
        <w:numPr>
          <w:ilvl w:val="0"/>
          <w:numId w:val="7"/>
        </w:numPr>
        <w:jc w:val="both"/>
        <w:rPr>
          <w:rFonts w:ascii="Comic Sans MS" w:hAnsi="Comic Sans MS"/>
          <w:sz w:val="22"/>
          <w:szCs w:val="22"/>
        </w:rPr>
      </w:pPr>
      <w:r w:rsidRPr="001D6BAA">
        <w:rPr>
          <w:rFonts w:ascii="Comic Sans MS" w:hAnsi="Comic Sans MS"/>
          <w:sz w:val="22"/>
          <w:szCs w:val="22"/>
        </w:rPr>
        <w:t>A description of the building elevation, color, windows, etc.</w:t>
      </w:r>
    </w:p>
    <w:p w14:paraId="261B7F0F"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applicant should update the site data chart with exact proposed information.</w:t>
      </w:r>
    </w:p>
    <w:p w14:paraId="07E61A0D"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In future submissions, the applicant should show the following on the site plan:</w:t>
      </w:r>
    </w:p>
    <w:p w14:paraId="21820FA9"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The entire site parcel.</w:t>
      </w:r>
    </w:p>
    <w:p w14:paraId="159F7CF2"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Existing and proposed grades.</w:t>
      </w:r>
    </w:p>
    <w:p w14:paraId="22890C62"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Proposed finish floor elevations.</w:t>
      </w:r>
    </w:p>
    <w:p w14:paraId="7EACD57A"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Dumpster/recycling enclosure(s).</w:t>
      </w:r>
    </w:p>
    <w:p w14:paraId="4786AD45"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Proposed signage.</w:t>
      </w:r>
    </w:p>
    <w:p w14:paraId="14B204F7"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Outside storage areas including any areas to be used for material stockpiles.</w:t>
      </w:r>
    </w:p>
    <w:p w14:paraId="0C75237E"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Location of doors on the building footprint.</w:t>
      </w:r>
    </w:p>
    <w:p w14:paraId="04DF4F40"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Test pit results.</w:t>
      </w:r>
    </w:p>
    <w:p w14:paraId="05EFFFC1"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Proposed tree types and sizes.</w:t>
      </w:r>
    </w:p>
    <w:p w14:paraId="633336C0"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Any proposed building mounted lighting.</w:t>
      </w:r>
    </w:p>
    <w:p w14:paraId="3EC840F6"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Dimensions of the fire truck turnaround.</w:t>
      </w:r>
    </w:p>
    <w:p w14:paraId="2370F5B6" w14:textId="77777777" w:rsidR="00334FEC" w:rsidRPr="001D6BAA" w:rsidRDefault="00334FEC" w:rsidP="00334FEC">
      <w:pPr>
        <w:pStyle w:val="ListParagraph"/>
        <w:numPr>
          <w:ilvl w:val="0"/>
          <w:numId w:val="8"/>
        </w:numPr>
        <w:jc w:val="both"/>
        <w:rPr>
          <w:rFonts w:ascii="Comic Sans MS" w:hAnsi="Comic Sans MS"/>
          <w:sz w:val="22"/>
          <w:szCs w:val="22"/>
        </w:rPr>
      </w:pPr>
      <w:r w:rsidRPr="001D6BAA">
        <w:rPr>
          <w:rFonts w:ascii="Comic Sans MS" w:hAnsi="Comic Sans MS"/>
          <w:sz w:val="22"/>
          <w:szCs w:val="22"/>
        </w:rPr>
        <w:t>“No cut” buffer area along south property lines.</w:t>
      </w:r>
    </w:p>
    <w:p w14:paraId="3F8F0083"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project will require approval/permits by the following agencies:</w:t>
      </w:r>
    </w:p>
    <w:p w14:paraId="6C1380AC" w14:textId="77777777" w:rsidR="00334FEC" w:rsidRPr="001D6BAA" w:rsidRDefault="00334FEC" w:rsidP="00334FEC">
      <w:pPr>
        <w:pStyle w:val="ListParagraph"/>
        <w:numPr>
          <w:ilvl w:val="0"/>
          <w:numId w:val="9"/>
        </w:numPr>
        <w:jc w:val="both"/>
        <w:rPr>
          <w:rFonts w:ascii="Comic Sans MS" w:hAnsi="Comic Sans MS"/>
          <w:sz w:val="22"/>
          <w:szCs w:val="22"/>
        </w:rPr>
      </w:pPr>
      <w:r w:rsidRPr="001D6BAA">
        <w:rPr>
          <w:rFonts w:ascii="Comic Sans MS" w:hAnsi="Comic Sans MS"/>
          <w:sz w:val="22"/>
          <w:szCs w:val="22"/>
        </w:rPr>
        <w:t>NYSDOT:  Highway Work Permit for the driveway and for stormwater.</w:t>
      </w:r>
    </w:p>
    <w:p w14:paraId="433C3395" w14:textId="77777777" w:rsidR="00334FEC" w:rsidRPr="001D6BAA" w:rsidRDefault="00334FEC" w:rsidP="00334FEC">
      <w:pPr>
        <w:pStyle w:val="ListParagraph"/>
        <w:numPr>
          <w:ilvl w:val="0"/>
          <w:numId w:val="9"/>
        </w:numPr>
        <w:jc w:val="both"/>
        <w:rPr>
          <w:rFonts w:ascii="Comic Sans MS" w:hAnsi="Comic Sans MS"/>
          <w:sz w:val="22"/>
          <w:szCs w:val="22"/>
        </w:rPr>
      </w:pPr>
      <w:r w:rsidRPr="001D6BAA">
        <w:rPr>
          <w:rFonts w:ascii="Comic Sans MS" w:hAnsi="Comic Sans MS"/>
          <w:sz w:val="22"/>
          <w:szCs w:val="22"/>
        </w:rPr>
        <w:t>Rensselaer County DOH:  Permits for well and septic.</w:t>
      </w:r>
    </w:p>
    <w:p w14:paraId="7793A096"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area requiring clearing for sight distance maximization should be shown.</w:t>
      </w:r>
    </w:p>
    <w:p w14:paraId="758482F0"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It appears that the proposed equipment parking area may not be asphalt pavement.  The applicant should identify what the surface treatment will be keeping in mind that a dustless surface is required.</w:t>
      </w:r>
    </w:p>
    <w:p w14:paraId="77A0397B"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lastRenderedPageBreak/>
        <w:t>Site details will be required with the next submission.  The height of any yard lights and their bases should be detailed.  All fixtures on site including building mounted should be detailed to show they are full cut off down lighting.  If fixtures are to be LED, use of 3000 K diodes or less is preferred with shielding to reduce glare from neighboring properties and US Route 9.</w:t>
      </w:r>
    </w:p>
    <w:p w14:paraId="58CA0D1B"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zoning code requires 1 parking space for every 150 sf of office space, or 20 spaces for this site plus any additional spots that may be needed for other employees.</w:t>
      </w:r>
    </w:p>
    <w:p w14:paraId="5A65B486"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The auto parking entrance and building entrance should show additional landscaping.</w:t>
      </w:r>
    </w:p>
    <w:p w14:paraId="0ACB7238"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Additional plantings should be placed in east and west of the equipment yard area to provide additional screening from US Route 9 and the adjoining parcel.</w:t>
      </w:r>
    </w:p>
    <w:p w14:paraId="39E97349"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All draft easements and maintenance agreements should be submitted for review.</w:t>
      </w:r>
    </w:p>
    <w:p w14:paraId="4BF8800D" w14:textId="77777777" w:rsidR="00334FEC" w:rsidRPr="001D6BAA" w:rsidRDefault="00334FEC" w:rsidP="00334FEC">
      <w:pPr>
        <w:pStyle w:val="ListParagraph"/>
        <w:numPr>
          <w:ilvl w:val="0"/>
          <w:numId w:val="6"/>
        </w:numPr>
        <w:jc w:val="both"/>
        <w:rPr>
          <w:rFonts w:ascii="Comic Sans MS" w:hAnsi="Comic Sans MS"/>
          <w:sz w:val="22"/>
          <w:szCs w:val="22"/>
        </w:rPr>
      </w:pPr>
      <w:r w:rsidRPr="001D6BAA">
        <w:rPr>
          <w:rFonts w:ascii="Comic Sans MS" w:hAnsi="Comic Sans MS"/>
          <w:sz w:val="22"/>
          <w:szCs w:val="22"/>
        </w:rPr>
        <w:t>A SWPPP for the entire plan of common development is needed and should be phased, with the first phase incorporating these limits of disturbance. The SWPPP can be amended for future development.</w:t>
      </w:r>
    </w:p>
    <w:p w14:paraId="175545F9" w14:textId="77777777" w:rsidR="00334FEC" w:rsidRPr="001D6BAA" w:rsidRDefault="00334FEC" w:rsidP="00334FEC">
      <w:pPr>
        <w:jc w:val="both"/>
        <w:rPr>
          <w:rFonts w:ascii="Comic Sans MS" w:hAnsi="Comic Sans MS"/>
          <w:sz w:val="22"/>
          <w:szCs w:val="22"/>
        </w:rPr>
      </w:pPr>
    </w:p>
    <w:p w14:paraId="3D6A0D5E"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We recommend the applicant revise the plan and application in accordance with the above for further review.</w:t>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r w:rsidRPr="001D6BAA">
        <w:rPr>
          <w:rFonts w:ascii="Comic Sans MS" w:hAnsi="Comic Sans MS"/>
          <w:sz w:val="22"/>
          <w:szCs w:val="22"/>
        </w:rPr>
        <w:tab/>
      </w:r>
    </w:p>
    <w:p w14:paraId="288F938F" w14:textId="77777777" w:rsidR="00334FEC" w:rsidRPr="001D6BAA" w:rsidRDefault="00334FEC" w:rsidP="00334FEC">
      <w:pPr>
        <w:jc w:val="both"/>
        <w:rPr>
          <w:rFonts w:ascii="Comic Sans MS" w:hAnsi="Comic Sans MS"/>
          <w:sz w:val="22"/>
          <w:szCs w:val="22"/>
        </w:rPr>
      </w:pPr>
    </w:p>
    <w:p w14:paraId="271CA892"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C:</w:t>
      </w:r>
      <w:r w:rsidRPr="001D6BAA">
        <w:rPr>
          <w:rFonts w:ascii="Comic Sans MS" w:hAnsi="Comic Sans MS"/>
          <w:sz w:val="22"/>
          <w:szCs w:val="22"/>
        </w:rPr>
        <w:tab/>
        <w:t>Glen Godell (via email only)</w:t>
      </w:r>
    </w:p>
    <w:p w14:paraId="117BB7CB" w14:textId="77777777" w:rsidR="00334FEC" w:rsidRPr="001D6BAA" w:rsidRDefault="00334FEC" w:rsidP="00334FEC">
      <w:pPr>
        <w:jc w:val="both"/>
        <w:rPr>
          <w:rFonts w:ascii="Comic Sans MS" w:hAnsi="Comic Sans MS"/>
          <w:sz w:val="22"/>
          <w:szCs w:val="22"/>
        </w:rPr>
      </w:pPr>
      <w:r w:rsidRPr="001D6BAA">
        <w:rPr>
          <w:rFonts w:ascii="Comic Sans MS" w:hAnsi="Comic Sans MS"/>
          <w:sz w:val="22"/>
          <w:szCs w:val="22"/>
        </w:rPr>
        <w:tab/>
        <w:t>Steve Hart, P.E. (via email only)</w:t>
      </w:r>
    </w:p>
    <w:p w14:paraId="5246968D" w14:textId="77777777" w:rsidR="00334FEC" w:rsidRPr="001D6BAA" w:rsidRDefault="00334FEC" w:rsidP="00334FEC">
      <w:pPr>
        <w:jc w:val="both"/>
        <w:rPr>
          <w:rFonts w:ascii="Comic Sans MS" w:hAnsi="Comic Sans MS"/>
          <w:sz w:val="22"/>
          <w:szCs w:val="22"/>
        </w:rPr>
      </w:pPr>
    </w:p>
    <w:p w14:paraId="3AA424B0" w14:textId="77777777" w:rsidR="00510022" w:rsidRDefault="00510022" w:rsidP="00697FCA">
      <w:pPr>
        <w:rPr>
          <w:rFonts w:ascii="Comic Sans MS" w:hAnsi="Comic Sans MS"/>
          <w:b/>
          <w:bCs/>
          <w:sz w:val="22"/>
          <w:szCs w:val="22"/>
        </w:rPr>
      </w:pPr>
    </w:p>
    <w:p w14:paraId="0768E9FC" w14:textId="2F611660" w:rsidR="00697FCA" w:rsidRPr="00697FCA" w:rsidRDefault="00697FCA" w:rsidP="00697FCA">
      <w:pPr>
        <w:rPr>
          <w:rFonts w:ascii="Comic Sans MS" w:hAnsi="Comic Sans MS"/>
          <w:sz w:val="22"/>
          <w:szCs w:val="22"/>
        </w:rPr>
      </w:pPr>
      <w:r w:rsidRPr="00697FCA">
        <w:rPr>
          <w:rFonts w:ascii="Comic Sans MS" w:hAnsi="Comic Sans MS"/>
          <w:b/>
          <w:bCs/>
          <w:sz w:val="22"/>
          <w:szCs w:val="22"/>
        </w:rPr>
        <w:t>Subdivision / Lot Line</w:t>
      </w:r>
    </w:p>
    <w:p w14:paraId="5EE51295" w14:textId="1467FAE3" w:rsidR="00697FCA" w:rsidRPr="00697FCA" w:rsidRDefault="00697FCA" w:rsidP="00697FCA">
      <w:pPr>
        <w:rPr>
          <w:rFonts w:ascii="Comic Sans MS" w:hAnsi="Comic Sans MS"/>
          <w:sz w:val="22"/>
          <w:szCs w:val="22"/>
        </w:rPr>
      </w:pPr>
      <w:r w:rsidRPr="00697FCA">
        <w:rPr>
          <w:rFonts w:ascii="Comic Sans MS" w:hAnsi="Comic Sans MS"/>
          <w:sz w:val="22"/>
          <w:szCs w:val="22"/>
        </w:rPr>
        <w:t xml:space="preserve">Hartland 3 lot </w:t>
      </w:r>
      <w:r w:rsidRPr="00697FCA">
        <w:rPr>
          <w:rFonts w:ascii="Comic Sans MS" w:hAnsi="Comic Sans MS"/>
          <w:sz w:val="22"/>
          <w:szCs w:val="22"/>
        </w:rPr>
        <w:tab/>
      </w:r>
      <w:r w:rsidRPr="00697FCA">
        <w:rPr>
          <w:rFonts w:ascii="Comic Sans MS" w:hAnsi="Comic Sans MS"/>
          <w:sz w:val="22"/>
          <w:szCs w:val="22"/>
        </w:rPr>
        <w:tab/>
        <w:t xml:space="preserve">                                   2021-8/PD-3/200.-9-6.12</w:t>
      </w:r>
    </w:p>
    <w:p w14:paraId="1506B426" w14:textId="77777777" w:rsidR="00697FCA" w:rsidRPr="00697FCA" w:rsidRDefault="00697FCA" w:rsidP="00697FCA">
      <w:pPr>
        <w:rPr>
          <w:rFonts w:ascii="Comic Sans MS" w:hAnsi="Comic Sans MS"/>
          <w:sz w:val="22"/>
          <w:szCs w:val="22"/>
        </w:rPr>
      </w:pPr>
      <w:r w:rsidRPr="00697FCA">
        <w:rPr>
          <w:rFonts w:ascii="Comic Sans MS" w:hAnsi="Comic Sans MS"/>
          <w:sz w:val="22"/>
          <w:szCs w:val="22"/>
        </w:rPr>
        <w:t>US Rte. 9 Harts Commercial Businesses Park</w:t>
      </w:r>
    </w:p>
    <w:p w14:paraId="3D39DD5D" w14:textId="2DCDB295" w:rsidR="00697FCA" w:rsidRPr="009C0ECB" w:rsidRDefault="00697FCA" w:rsidP="00697FCA">
      <w:pPr>
        <w:rPr>
          <w:rStyle w:val="Hyperlink"/>
          <w:rFonts w:ascii="Comic Sans MS" w:hAnsi="Comic Sans MS"/>
          <w:sz w:val="22"/>
          <w:szCs w:val="22"/>
        </w:rPr>
      </w:pPr>
      <w:r w:rsidRPr="009C0ECB">
        <w:rPr>
          <w:rFonts w:ascii="Comic Sans MS" w:hAnsi="Comic Sans MS"/>
          <w:sz w:val="22"/>
          <w:szCs w:val="22"/>
        </w:rPr>
        <w:t xml:space="preserve">Proposed – 3 lot Subdivision. </w:t>
      </w:r>
    </w:p>
    <w:p w14:paraId="6FEDFE2B" w14:textId="77777777" w:rsidR="00697FCA" w:rsidRPr="009C0ECB" w:rsidRDefault="00697FCA" w:rsidP="00697FCA">
      <w:pPr>
        <w:ind w:firstLine="360"/>
        <w:rPr>
          <w:rStyle w:val="Hyperlink"/>
          <w:rFonts w:ascii="Comic Sans MS" w:hAnsi="Comic Sans MS"/>
          <w:sz w:val="22"/>
          <w:szCs w:val="22"/>
        </w:rPr>
      </w:pPr>
    </w:p>
    <w:p w14:paraId="56C1ACC7" w14:textId="77777777" w:rsidR="00334FEC" w:rsidRPr="00334FEC" w:rsidRDefault="00334FEC" w:rsidP="00334FEC">
      <w:pPr>
        <w:jc w:val="both"/>
        <w:rPr>
          <w:rFonts w:ascii="Comic Sans MS" w:hAnsi="Comic Sans MS"/>
          <w:b/>
          <w:bCs/>
          <w:sz w:val="22"/>
          <w:szCs w:val="22"/>
        </w:rPr>
      </w:pPr>
      <w:r w:rsidRPr="00334FEC">
        <w:rPr>
          <w:rFonts w:ascii="Comic Sans MS" w:hAnsi="Comic Sans MS"/>
          <w:b/>
          <w:bCs/>
          <w:sz w:val="22"/>
          <w:szCs w:val="22"/>
        </w:rPr>
        <w:t xml:space="preserve">Laberge letter dated May 11, </w:t>
      </w:r>
      <w:proofErr w:type="gramStart"/>
      <w:r w:rsidRPr="00334FEC">
        <w:rPr>
          <w:rFonts w:ascii="Comic Sans MS" w:hAnsi="Comic Sans MS"/>
          <w:b/>
          <w:bCs/>
          <w:sz w:val="22"/>
          <w:szCs w:val="22"/>
        </w:rPr>
        <w:t>2021</w:t>
      </w:r>
      <w:proofErr w:type="gramEnd"/>
    </w:p>
    <w:p w14:paraId="5F0E273B" w14:textId="77777777" w:rsidR="00334FEC" w:rsidRPr="00D22F45" w:rsidRDefault="00334FEC" w:rsidP="00334FEC">
      <w:pPr>
        <w:jc w:val="both"/>
        <w:rPr>
          <w:rFonts w:ascii="Comic Sans MS" w:hAnsi="Comic Sans MS"/>
          <w:sz w:val="22"/>
          <w:szCs w:val="22"/>
        </w:rPr>
      </w:pPr>
      <w:r w:rsidRPr="00D22F45">
        <w:rPr>
          <w:rFonts w:ascii="Comic Sans MS" w:hAnsi="Comic Sans MS"/>
          <w:sz w:val="22"/>
          <w:szCs w:val="22"/>
        </w:rPr>
        <w:tab/>
      </w:r>
      <w:r w:rsidRPr="00D22F45">
        <w:rPr>
          <w:rFonts w:ascii="Comic Sans MS" w:hAnsi="Comic Sans MS"/>
          <w:sz w:val="22"/>
          <w:szCs w:val="22"/>
        </w:rPr>
        <w:tab/>
      </w:r>
      <w:r w:rsidRPr="00D22F45">
        <w:rPr>
          <w:rFonts w:ascii="Comic Sans MS" w:hAnsi="Comic Sans MS"/>
          <w:sz w:val="22"/>
          <w:szCs w:val="22"/>
        </w:rPr>
        <w:tab/>
      </w:r>
      <w:r w:rsidRPr="00D22F45">
        <w:rPr>
          <w:rFonts w:ascii="Comic Sans MS" w:hAnsi="Comic Sans MS"/>
          <w:sz w:val="22"/>
          <w:szCs w:val="22"/>
        </w:rPr>
        <w:tab/>
      </w:r>
      <w:r w:rsidRPr="00D22F45">
        <w:rPr>
          <w:rFonts w:ascii="Comic Sans MS" w:hAnsi="Comic Sans MS"/>
          <w:sz w:val="22"/>
          <w:szCs w:val="22"/>
        </w:rPr>
        <w:tab/>
      </w:r>
      <w:r w:rsidRPr="00D22F45">
        <w:rPr>
          <w:rFonts w:ascii="Comic Sans MS" w:hAnsi="Comic Sans MS"/>
          <w:sz w:val="22"/>
          <w:szCs w:val="22"/>
        </w:rPr>
        <w:tab/>
      </w:r>
      <w:r w:rsidRPr="00D22F45">
        <w:rPr>
          <w:rFonts w:ascii="Comic Sans MS" w:hAnsi="Comic Sans MS"/>
          <w:sz w:val="22"/>
          <w:szCs w:val="22"/>
        </w:rPr>
        <w:tab/>
      </w:r>
    </w:p>
    <w:p w14:paraId="3D03F393" w14:textId="5DAC550E" w:rsidR="00334FEC" w:rsidRPr="00D22F45" w:rsidRDefault="00334FEC" w:rsidP="00334FEC">
      <w:pPr>
        <w:jc w:val="both"/>
        <w:rPr>
          <w:rFonts w:ascii="Comic Sans MS" w:hAnsi="Comic Sans MS"/>
          <w:sz w:val="22"/>
          <w:szCs w:val="22"/>
        </w:rPr>
      </w:pPr>
      <w:r w:rsidRPr="00D22F45">
        <w:rPr>
          <w:rFonts w:ascii="Comic Sans MS" w:hAnsi="Comic Sans MS"/>
          <w:sz w:val="22"/>
          <w:szCs w:val="22"/>
        </w:rPr>
        <w:t>Re:</w:t>
      </w:r>
      <w:r w:rsidRPr="00D22F45">
        <w:rPr>
          <w:rFonts w:ascii="Comic Sans MS" w:hAnsi="Comic Sans MS"/>
          <w:sz w:val="22"/>
          <w:szCs w:val="22"/>
        </w:rPr>
        <w:tab/>
        <w:t>Concept Review</w:t>
      </w:r>
    </w:p>
    <w:p w14:paraId="5BA432E1" w14:textId="77777777" w:rsidR="00334FEC" w:rsidRPr="00D22F45" w:rsidRDefault="00334FEC" w:rsidP="00334FEC">
      <w:pPr>
        <w:jc w:val="both"/>
        <w:rPr>
          <w:rFonts w:ascii="Comic Sans MS" w:hAnsi="Comic Sans MS"/>
          <w:b/>
          <w:bCs/>
          <w:sz w:val="22"/>
          <w:szCs w:val="22"/>
        </w:rPr>
      </w:pPr>
      <w:r w:rsidRPr="00D22F45">
        <w:rPr>
          <w:rFonts w:ascii="Comic Sans MS" w:hAnsi="Comic Sans MS"/>
          <w:sz w:val="22"/>
          <w:szCs w:val="22"/>
        </w:rPr>
        <w:tab/>
      </w:r>
      <w:r w:rsidRPr="00D22F45">
        <w:rPr>
          <w:rFonts w:ascii="Comic Sans MS" w:hAnsi="Comic Sans MS"/>
          <w:b/>
          <w:bCs/>
          <w:sz w:val="22"/>
          <w:szCs w:val="22"/>
        </w:rPr>
        <w:t>Hart 3-Lot Subdivision</w:t>
      </w:r>
    </w:p>
    <w:p w14:paraId="4540D1D5" w14:textId="77777777" w:rsidR="00334FEC" w:rsidRPr="00D22F45" w:rsidRDefault="00334FEC" w:rsidP="00334FEC">
      <w:pPr>
        <w:jc w:val="both"/>
        <w:rPr>
          <w:rFonts w:ascii="Comic Sans MS" w:hAnsi="Comic Sans MS"/>
          <w:sz w:val="22"/>
          <w:szCs w:val="22"/>
        </w:rPr>
      </w:pPr>
      <w:r w:rsidRPr="00D22F45">
        <w:rPr>
          <w:rFonts w:ascii="Comic Sans MS" w:hAnsi="Comic Sans MS"/>
          <w:sz w:val="22"/>
          <w:szCs w:val="22"/>
        </w:rPr>
        <w:tab/>
        <w:t>SPB No. 2021-08</w:t>
      </w:r>
    </w:p>
    <w:p w14:paraId="62BEA807" w14:textId="77777777" w:rsidR="00334FEC" w:rsidRPr="00D22F45" w:rsidRDefault="00334FEC" w:rsidP="00334FEC">
      <w:pPr>
        <w:ind w:left="3600" w:firstLine="720"/>
        <w:jc w:val="both"/>
        <w:rPr>
          <w:rFonts w:ascii="Comic Sans MS" w:hAnsi="Comic Sans MS"/>
          <w:sz w:val="22"/>
          <w:szCs w:val="22"/>
        </w:rPr>
      </w:pPr>
      <w:r w:rsidRPr="00D22F45">
        <w:rPr>
          <w:rFonts w:ascii="Comic Sans MS" w:hAnsi="Comic Sans MS"/>
          <w:sz w:val="22"/>
          <w:szCs w:val="22"/>
        </w:rPr>
        <w:tab/>
      </w:r>
    </w:p>
    <w:p w14:paraId="4740F19B" w14:textId="77777777" w:rsidR="00334FEC" w:rsidRPr="00D22F45" w:rsidRDefault="00334FEC" w:rsidP="00334FEC">
      <w:pPr>
        <w:jc w:val="both"/>
        <w:rPr>
          <w:rFonts w:ascii="Comic Sans MS" w:hAnsi="Comic Sans MS"/>
          <w:sz w:val="22"/>
          <w:szCs w:val="22"/>
        </w:rPr>
      </w:pPr>
      <w:r w:rsidRPr="00D22F45">
        <w:rPr>
          <w:rFonts w:ascii="Comic Sans MS" w:hAnsi="Comic Sans MS"/>
          <w:sz w:val="22"/>
          <w:szCs w:val="22"/>
        </w:rPr>
        <w:t>We are in receipt of a minor 3-lot commercial subdivision application and preliminary plat, dated February 18, 2021, for the above referenced project.  We offer the following comments:</w:t>
      </w:r>
    </w:p>
    <w:p w14:paraId="218191B7" w14:textId="77777777" w:rsidR="00334FEC" w:rsidRPr="00D22F45" w:rsidRDefault="00334FEC" w:rsidP="00334FEC">
      <w:pPr>
        <w:widowControl w:val="0"/>
        <w:numPr>
          <w:ilvl w:val="0"/>
          <w:numId w:val="5"/>
        </w:numPr>
        <w:jc w:val="both"/>
        <w:rPr>
          <w:rFonts w:ascii="Comic Sans MS" w:hAnsi="Comic Sans MS"/>
          <w:sz w:val="22"/>
          <w:szCs w:val="22"/>
        </w:rPr>
      </w:pPr>
      <w:r w:rsidRPr="00D22F45">
        <w:rPr>
          <w:rFonts w:ascii="Comic Sans MS" w:hAnsi="Comic Sans MS"/>
          <w:sz w:val="22"/>
          <w:szCs w:val="22"/>
        </w:rPr>
        <w:t>The subdivision is related to the recently reviewed PD application which is being reviewed by the Town Board.</w:t>
      </w:r>
    </w:p>
    <w:p w14:paraId="02BFDB1F" w14:textId="77777777" w:rsidR="00334FEC" w:rsidRPr="00D22F45" w:rsidRDefault="00334FEC" w:rsidP="00334FEC">
      <w:pPr>
        <w:ind w:left="720"/>
        <w:jc w:val="both"/>
        <w:rPr>
          <w:rFonts w:ascii="Comic Sans MS" w:hAnsi="Comic Sans MS"/>
          <w:sz w:val="22"/>
          <w:szCs w:val="22"/>
        </w:rPr>
      </w:pPr>
      <w:r w:rsidRPr="00D22F45">
        <w:rPr>
          <w:rFonts w:ascii="Comic Sans MS" w:hAnsi="Comic Sans MS"/>
          <w:sz w:val="22"/>
          <w:szCs w:val="22"/>
        </w:rPr>
        <w:t>SEQRA has previously been completed for this project and a Negative Declaration was issued by the Planning Board. No further SEQRA action is required.</w:t>
      </w:r>
    </w:p>
    <w:p w14:paraId="1545EC3C" w14:textId="77777777" w:rsidR="00334FEC" w:rsidRPr="00D22F45" w:rsidRDefault="00334FEC" w:rsidP="00334FEC">
      <w:pPr>
        <w:widowControl w:val="0"/>
        <w:numPr>
          <w:ilvl w:val="0"/>
          <w:numId w:val="5"/>
        </w:numPr>
        <w:jc w:val="both"/>
        <w:rPr>
          <w:rFonts w:ascii="Comic Sans MS" w:hAnsi="Comic Sans MS"/>
          <w:sz w:val="22"/>
          <w:szCs w:val="22"/>
        </w:rPr>
      </w:pPr>
      <w:r w:rsidRPr="00D22F45">
        <w:rPr>
          <w:rFonts w:ascii="Comic Sans MS" w:hAnsi="Comic Sans MS"/>
          <w:sz w:val="22"/>
          <w:szCs w:val="22"/>
        </w:rPr>
        <w:t xml:space="preserve">The areas of the “No Clearing” buffer should be identified graphically clearly on the </w:t>
      </w:r>
      <w:r w:rsidRPr="00D22F45">
        <w:rPr>
          <w:rFonts w:ascii="Comic Sans MS" w:hAnsi="Comic Sans MS"/>
          <w:sz w:val="22"/>
          <w:szCs w:val="22"/>
        </w:rPr>
        <w:lastRenderedPageBreak/>
        <w:t>plat.</w:t>
      </w:r>
    </w:p>
    <w:p w14:paraId="36848793" w14:textId="77777777" w:rsidR="00334FEC" w:rsidRPr="00D22F45" w:rsidRDefault="00334FEC" w:rsidP="00334FEC">
      <w:pPr>
        <w:widowControl w:val="0"/>
        <w:numPr>
          <w:ilvl w:val="0"/>
          <w:numId w:val="5"/>
        </w:numPr>
        <w:jc w:val="both"/>
        <w:rPr>
          <w:rFonts w:ascii="Comic Sans MS" w:hAnsi="Comic Sans MS"/>
          <w:sz w:val="22"/>
          <w:szCs w:val="22"/>
        </w:rPr>
      </w:pPr>
      <w:r w:rsidRPr="00D22F45">
        <w:rPr>
          <w:rFonts w:ascii="Comic Sans MS" w:hAnsi="Comic Sans MS"/>
          <w:sz w:val="22"/>
          <w:szCs w:val="22"/>
        </w:rPr>
        <w:t>The 60’wide access and utility easement should also be made to benefit the Town of Schodack for utilities.</w:t>
      </w:r>
    </w:p>
    <w:p w14:paraId="1551F1B7" w14:textId="77777777" w:rsidR="00334FEC" w:rsidRPr="00D22F45" w:rsidRDefault="00334FEC" w:rsidP="00334FEC">
      <w:pPr>
        <w:widowControl w:val="0"/>
        <w:numPr>
          <w:ilvl w:val="0"/>
          <w:numId w:val="5"/>
        </w:numPr>
        <w:jc w:val="both"/>
        <w:rPr>
          <w:rFonts w:ascii="Comic Sans MS" w:hAnsi="Comic Sans MS"/>
          <w:sz w:val="22"/>
          <w:szCs w:val="22"/>
        </w:rPr>
      </w:pPr>
      <w:r w:rsidRPr="00D22F45">
        <w:rPr>
          <w:rFonts w:ascii="Comic Sans MS" w:hAnsi="Comic Sans MS"/>
          <w:sz w:val="22"/>
          <w:szCs w:val="22"/>
        </w:rPr>
        <w:t>The 20’ wide easement across the frontage of the property should be clearly labeled for sidewalks and utilities for the benefit of the Town of Schodack.</w:t>
      </w:r>
    </w:p>
    <w:p w14:paraId="03B2AEC2" w14:textId="77777777" w:rsidR="00334FEC" w:rsidRPr="00D22F45" w:rsidRDefault="00334FEC" w:rsidP="00334FEC">
      <w:pPr>
        <w:widowControl w:val="0"/>
        <w:numPr>
          <w:ilvl w:val="0"/>
          <w:numId w:val="5"/>
        </w:numPr>
        <w:jc w:val="both"/>
        <w:rPr>
          <w:rFonts w:ascii="Comic Sans MS" w:hAnsi="Comic Sans MS"/>
          <w:sz w:val="22"/>
          <w:szCs w:val="22"/>
        </w:rPr>
      </w:pPr>
      <w:r w:rsidRPr="00D22F45">
        <w:rPr>
          <w:rFonts w:ascii="Comic Sans MS" w:hAnsi="Comic Sans MS"/>
          <w:sz w:val="22"/>
          <w:szCs w:val="22"/>
        </w:rPr>
        <w:t>A draft maintenance agreement for the common entrance drives should be submitted for review.</w:t>
      </w:r>
    </w:p>
    <w:p w14:paraId="78E70192" w14:textId="77777777" w:rsidR="00334FEC" w:rsidRPr="00D22F45" w:rsidRDefault="00334FEC" w:rsidP="00334FEC">
      <w:pPr>
        <w:spacing w:line="480" w:lineRule="auto"/>
        <w:jc w:val="both"/>
        <w:rPr>
          <w:rFonts w:ascii="Comic Sans MS" w:hAnsi="Comic Sans MS"/>
          <w:sz w:val="22"/>
          <w:szCs w:val="22"/>
        </w:rPr>
      </w:pPr>
      <w:r w:rsidRPr="00D22F45">
        <w:rPr>
          <w:rFonts w:ascii="Comic Sans MS" w:hAnsi="Comic Sans MS"/>
          <w:sz w:val="22"/>
          <w:szCs w:val="22"/>
        </w:rPr>
        <w:t>We recommend the applicant revise the plat and resubmit it for review.</w:t>
      </w:r>
    </w:p>
    <w:p w14:paraId="5134279D" w14:textId="77777777" w:rsidR="00334FEC" w:rsidRPr="00D22F45" w:rsidRDefault="00334FEC" w:rsidP="00334FEC">
      <w:pPr>
        <w:rPr>
          <w:rFonts w:ascii="Comic Sans MS" w:hAnsi="Comic Sans MS"/>
          <w:sz w:val="22"/>
          <w:szCs w:val="22"/>
        </w:rPr>
      </w:pPr>
      <w:r w:rsidRPr="00D22F45">
        <w:rPr>
          <w:rFonts w:ascii="Comic Sans MS" w:hAnsi="Comic Sans MS"/>
          <w:sz w:val="22"/>
          <w:szCs w:val="22"/>
        </w:rPr>
        <w:t>C:</w:t>
      </w:r>
      <w:r w:rsidRPr="00D22F45">
        <w:rPr>
          <w:rFonts w:ascii="Comic Sans MS" w:hAnsi="Comic Sans MS"/>
          <w:sz w:val="22"/>
          <w:szCs w:val="22"/>
        </w:rPr>
        <w:tab/>
        <w:t>Craig Crist, Esq., Planning Board Attorney (via email only)</w:t>
      </w:r>
    </w:p>
    <w:p w14:paraId="58E08953" w14:textId="77777777" w:rsidR="00334FEC" w:rsidRPr="00D22F45" w:rsidRDefault="00334FEC" w:rsidP="00334FEC">
      <w:pPr>
        <w:rPr>
          <w:rFonts w:ascii="Comic Sans MS" w:hAnsi="Comic Sans MS"/>
          <w:sz w:val="22"/>
          <w:szCs w:val="22"/>
        </w:rPr>
      </w:pPr>
      <w:r w:rsidRPr="00D22F45">
        <w:rPr>
          <w:rFonts w:ascii="Comic Sans MS" w:hAnsi="Comic Sans MS"/>
          <w:sz w:val="22"/>
          <w:szCs w:val="22"/>
        </w:rPr>
        <w:tab/>
        <w:t>Steve Hart, P.E. (via email only)</w:t>
      </w:r>
    </w:p>
    <w:p w14:paraId="39012672" w14:textId="77777777" w:rsidR="00334FEC" w:rsidRPr="00D22F45" w:rsidRDefault="00334FEC" w:rsidP="00334FEC">
      <w:pPr>
        <w:rPr>
          <w:rFonts w:ascii="Comic Sans MS" w:hAnsi="Comic Sans MS"/>
          <w:sz w:val="22"/>
          <w:szCs w:val="22"/>
        </w:rPr>
      </w:pPr>
    </w:p>
    <w:p w14:paraId="69DCDDB7" w14:textId="593294B7" w:rsidR="00B8087A" w:rsidRDefault="00B8087A"/>
    <w:p w14:paraId="0E0C8398" w14:textId="77777777" w:rsidR="00334FEC" w:rsidRPr="00484A33" w:rsidRDefault="00334FEC" w:rsidP="00334FEC">
      <w:pPr>
        <w:rPr>
          <w:rFonts w:ascii="Comic Sans MS" w:hAnsi="Comic Sans MS" w:cs="Arial"/>
          <w:sz w:val="22"/>
          <w:szCs w:val="22"/>
          <w:u w:val="single"/>
        </w:rPr>
      </w:pPr>
      <w:r w:rsidRPr="00484A33">
        <w:rPr>
          <w:rFonts w:ascii="Comic Sans MS" w:hAnsi="Comic Sans MS" w:cs="Arial"/>
          <w:b/>
          <w:bCs/>
          <w:sz w:val="22"/>
          <w:szCs w:val="22"/>
          <w:u w:val="single"/>
        </w:rPr>
        <w:t>ADJOURN</w:t>
      </w:r>
    </w:p>
    <w:p w14:paraId="1121228E" w14:textId="77777777" w:rsidR="00334FEC" w:rsidRDefault="00334FEC" w:rsidP="00334FEC">
      <w:pPr>
        <w:rPr>
          <w:rFonts w:ascii="Comic Sans MS" w:hAnsi="Comic Sans MS" w:cs="Arial"/>
          <w:sz w:val="22"/>
          <w:szCs w:val="22"/>
        </w:rPr>
      </w:pPr>
      <w:r>
        <w:rPr>
          <w:rFonts w:ascii="Comic Sans MS" w:hAnsi="Comic Sans MS" w:cs="Arial"/>
          <w:sz w:val="22"/>
          <w:szCs w:val="22"/>
        </w:rPr>
        <w:t xml:space="preserve">          </w:t>
      </w:r>
      <w:r w:rsidRPr="00484A33">
        <w:rPr>
          <w:rFonts w:ascii="Comic Sans MS" w:hAnsi="Comic Sans MS" w:cs="Arial"/>
          <w:sz w:val="22"/>
          <w:szCs w:val="22"/>
        </w:rPr>
        <w:t xml:space="preserve"> </w:t>
      </w:r>
    </w:p>
    <w:p w14:paraId="3F376E3D" w14:textId="04B7968E" w:rsidR="00334FEC" w:rsidRPr="00484A33" w:rsidRDefault="00612F81" w:rsidP="00334FEC">
      <w:pPr>
        <w:rPr>
          <w:rFonts w:ascii="Comic Sans MS" w:hAnsi="Comic Sans MS" w:cs="Arial"/>
          <w:sz w:val="22"/>
          <w:szCs w:val="22"/>
        </w:rPr>
      </w:pPr>
      <w:r>
        <w:rPr>
          <w:rFonts w:ascii="Comic Sans MS" w:hAnsi="Comic Sans MS" w:cs="Arial"/>
          <w:sz w:val="22"/>
          <w:szCs w:val="22"/>
        </w:rPr>
        <w:t>Aubin</w:t>
      </w:r>
      <w:r w:rsidR="00334FEC">
        <w:rPr>
          <w:rFonts w:ascii="Comic Sans MS" w:hAnsi="Comic Sans MS" w:cs="Arial"/>
          <w:sz w:val="22"/>
          <w:szCs w:val="22"/>
        </w:rPr>
        <w:t xml:space="preserve"> </w:t>
      </w:r>
      <w:r w:rsidR="00334FEC" w:rsidRPr="00484A33">
        <w:rPr>
          <w:rFonts w:ascii="Comic Sans MS" w:hAnsi="Comic Sans MS" w:cs="Arial"/>
          <w:sz w:val="22"/>
          <w:szCs w:val="22"/>
        </w:rPr>
        <w:t>moved,</w:t>
      </w:r>
      <w:r w:rsidR="00334FEC">
        <w:rPr>
          <w:rFonts w:ascii="Comic Sans MS" w:hAnsi="Comic Sans MS" w:cs="Arial"/>
          <w:sz w:val="22"/>
          <w:szCs w:val="22"/>
        </w:rPr>
        <w:t xml:space="preserve"> </w:t>
      </w:r>
      <w:r>
        <w:rPr>
          <w:rFonts w:ascii="Comic Sans MS" w:hAnsi="Comic Sans MS" w:cs="Arial"/>
          <w:sz w:val="22"/>
          <w:szCs w:val="22"/>
        </w:rPr>
        <w:t xml:space="preserve">LaVoie </w:t>
      </w:r>
      <w:r w:rsidR="00334FEC" w:rsidRPr="00484A33">
        <w:rPr>
          <w:rFonts w:ascii="Comic Sans MS" w:hAnsi="Comic Sans MS" w:cs="Arial"/>
          <w:sz w:val="22"/>
          <w:szCs w:val="22"/>
        </w:rPr>
        <w:t>seconded that the Planning Board meeting be adjourned.  There being no objections, Chair</w:t>
      </w:r>
      <w:r w:rsidR="00334FEC">
        <w:rPr>
          <w:rFonts w:ascii="Comic Sans MS" w:hAnsi="Comic Sans MS" w:cs="Arial"/>
          <w:sz w:val="22"/>
          <w:szCs w:val="22"/>
        </w:rPr>
        <w:t>woman Mayrer</w:t>
      </w:r>
      <w:r w:rsidR="00334FEC" w:rsidRPr="00484A33">
        <w:rPr>
          <w:rFonts w:ascii="Comic Sans MS" w:hAnsi="Comic Sans MS" w:cs="Arial"/>
          <w:sz w:val="22"/>
          <w:szCs w:val="22"/>
        </w:rPr>
        <w:t xml:space="preserve"> adjourned the meeting at </w:t>
      </w:r>
      <w:r>
        <w:rPr>
          <w:rFonts w:ascii="Comic Sans MS" w:hAnsi="Comic Sans MS" w:cs="Arial"/>
          <w:sz w:val="22"/>
          <w:szCs w:val="22"/>
        </w:rPr>
        <w:t>8:55</w:t>
      </w:r>
      <w:r w:rsidR="00334FEC" w:rsidRPr="00484A33">
        <w:rPr>
          <w:rFonts w:ascii="Comic Sans MS" w:hAnsi="Comic Sans MS" w:cs="Arial"/>
          <w:sz w:val="22"/>
          <w:szCs w:val="22"/>
        </w:rPr>
        <w:t xml:space="preserve"> p.m.</w:t>
      </w:r>
    </w:p>
    <w:p w14:paraId="4C8CED08" w14:textId="77777777" w:rsidR="00334FEC" w:rsidRPr="00484A33" w:rsidRDefault="00334FEC" w:rsidP="00334FEC">
      <w:pPr>
        <w:rPr>
          <w:rFonts w:ascii="Comic Sans MS" w:hAnsi="Comic Sans MS" w:cs="Arial"/>
          <w:sz w:val="22"/>
          <w:szCs w:val="22"/>
        </w:rPr>
      </w:pPr>
      <w:r w:rsidRPr="00484A33">
        <w:rPr>
          <w:rFonts w:ascii="Comic Sans MS" w:hAnsi="Comic Sans MS" w:cs="Arial"/>
          <w:sz w:val="22"/>
          <w:szCs w:val="22"/>
        </w:rPr>
        <w:t xml:space="preserve"> </w:t>
      </w:r>
    </w:p>
    <w:p w14:paraId="556E21B3" w14:textId="77777777" w:rsidR="00334FEC" w:rsidRPr="00484A33" w:rsidRDefault="00334FEC" w:rsidP="00334FEC">
      <w:pPr>
        <w:rPr>
          <w:rFonts w:ascii="Comic Sans MS" w:hAnsi="Comic Sans MS" w:cs="Arial"/>
          <w:sz w:val="22"/>
          <w:szCs w:val="22"/>
        </w:rPr>
      </w:pPr>
      <w:r w:rsidRPr="00484A33">
        <w:rPr>
          <w:rFonts w:ascii="Comic Sans MS" w:hAnsi="Comic Sans MS" w:cs="Arial"/>
          <w:sz w:val="22"/>
          <w:szCs w:val="22"/>
        </w:rPr>
        <w:t>Respectfully submitted,</w:t>
      </w:r>
    </w:p>
    <w:p w14:paraId="7D0FA90A" w14:textId="77777777" w:rsidR="00334FEC" w:rsidRPr="00484A33" w:rsidRDefault="00334FEC" w:rsidP="00334FEC">
      <w:pPr>
        <w:tabs>
          <w:tab w:val="left" w:pos="1725"/>
        </w:tabs>
        <w:rPr>
          <w:rFonts w:ascii="Comic Sans MS" w:hAnsi="Comic Sans MS" w:cs="Arial"/>
          <w:sz w:val="22"/>
          <w:szCs w:val="22"/>
        </w:rPr>
      </w:pPr>
      <w:r w:rsidRPr="00484A33">
        <w:rPr>
          <w:rFonts w:ascii="Comic Sans MS" w:hAnsi="Comic Sans MS" w:cs="Arial"/>
          <w:sz w:val="22"/>
          <w:szCs w:val="22"/>
        </w:rPr>
        <w:t>Nadine Fuda</w:t>
      </w:r>
      <w:r>
        <w:rPr>
          <w:rFonts w:ascii="Comic Sans MS" w:hAnsi="Comic Sans MS" w:cs="Arial"/>
          <w:sz w:val="22"/>
          <w:szCs w:val="22"/>
        </w:rPr>
        <w:tab/>
      </w:r>
    </w:p>
    <w:p w14:paraId="5CD4DCBE" w14:textId="77777777" w:rsidR="00334FEC" w:rsidRDefault="00334FEC" w:rsidP="00334FEC">
      <w:pPr>
        <w:rPr>
          <w:rFonts w:cs="Arial"/>
          <w:sz w:val="22"/>
          <w:szCs w:val="22"/>
        </w:rPr>
      </w:pPr>
      <w:r w:rsidRPr="00484A33">
        <w:rPr>
          <w:rFonts w:ascii="Comic Sans MS" w:hAnsi="Comic Sans MS" w:cs="Arial"/>
          <w:sz w:val="22"/>
          <w:szCs w:val="22"/>
        </w:rPr>
        <w:t>Director of Planning &amp; Zoning</w:t>
      </w:r>
      <w:r>
        <w:rPr>
          <w:rFonts w:ascii="Comic Sans MS" w:hAnsi="Comic Sans MS" w:cs="Arial"/>
          <w:sz w:val="22"/>
          <w:szCs w:val="22"/>
        </w:rPr>
        <w:t xml:space="preserve"> </w:t>
      </w:r>
    </w:p>
    <w:p w14:paraId="6D254574" w14:textId="77777777" w:rsidR="00334FEC" w:rsidRDefault="00334FEC" w:rsidP="00334FEC">
      <w:pPr>
        <w:rPr>
          <w:rFonts w:cs="Arial"/>
          <w:sz w:val="22"/>
          <w:szCs w:val="22"/>
        </w:rPr>
      </w:pPr>
    </w:p>
    <w:p w14:paraId="04800527" w14:textId="3E526663" w:rsidR="00B8087A" w:rsidRDefault="00B8087A"/>
    <w:p w14:paraId="7A2EA6CC" w14:textId="77777777" w:rsidR="00B8087A" w:rsidRDefault="00B8087A"/>
    <w:sectPr w:rsidR="00B8087A" w:rsidSect="00B8087A">
      <w:footerReference w:type="default" r:id="rId10"/>
      <w:type w:val="continuous"/>
      <w:pgSz w:w="12240" w:h="15840" w:code="1"/>
      <w:pgMar w:top="1152" w:right="1440" w:bottom="1152" w:left="1440" w:header="1440" w:footer="1296" w:gutter="0"/>
      <w:pgNumType w:start="10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1CF3" w14:textId="77777777" w:rsidR="00B8087A" w:rsidRDefault="00B8087A" w:rsidP="00B8087A">
      <w:r>
        <w:separator/>
      </w:r>
    </w:p>
  </w:endnote>
  <w:endnote w:type="continuationSeparator" w:id="0">
    <w:p w14:paraId="7850277B" w14:textId="77777777" w:rsidR="00B8087A" w:rsidRDefault="00B8087A" w:rsidP="00B8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135B" w14:textId="6E83973A" w:rsidR="00B8087A" w:rsidRDefault="00B8087A" w:rsidP="00B8087A">
    <w:pPr>
      <w:pStyle w:val="Footer"/>
    </w:pPr>
    <w:r>
      <w:t>PB 5-17-21</w:t>
    </w:r>
    <w:r>
      <w:tab/>
    </w:r>
    <w:sdt>
      <w:sdtPr>
        <w:id w:val="183024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-2021</w:t>
    </w:r>
  </w:p>
  <w:p w14:paraId="3F4AE9D6" w14:textId="77777777" w:rsidR="00B8087A" w:rsidRDefault="00B8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597D" w14:textId="77777777" w:rsidR="00B8087A" w:rsidRDefault="00B8087A" w:rsidP="00B8087A">
      <w:r>
        <w:separator/>
      </w:r>
    </w:p>
  </w:footnote>
  <w:footnote w:type="continuationSeparator" w:id="0">
    <w:p w14:paraId="399BC0E2" w14:textId="77777777" w:rsidR="00B8087A" w:rsidRDefault="00B8087A" w:rsidP="00B8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0FF"/>
    <w:multiLevelType w:val="hybridMultilevel"/>
    <w:tmpl w:val="F76A2BCC"/>
    <w:lvl w:ilvl="0" w:tplc="329ABC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E435D"/>
    <w:multiLevelType w:val="hybridMultilevel"/>
    <w:tmpl w:val="104A6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397A62"/>
    <w:multiLevelType w:val="hybridMultilevel"/>
    <w:tmpl w:val="E9945DCC"/>
    <w:lvl w:ilvl="0" w:tplc="4134CCA2">
      <w:start w:val="95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870BD"/>
    <w:multiLevelType w:val="hybridMultilevel"/>
    <w:tmpl w:val="B0C60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9645C8"/>
    <w:multiLevelType w:val="hybridMultilevel"/>
    <w:tmpl w:val="4B00D0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A31E1F"/>
    <w:multiLevelType w:val="hybridMultilevel"/>
    <w:tmpl w:val="2CA8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5FF4"/>
    <w:multiLevelType w:val="hybridMultilevel"/>
    <w:tmpl w:val="CAD25A26"/>
    <w:lvl w:ilvl="0" w:tplc="E85A88D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4A6A78"/>
    <w:multiLevelType w:val="hybridMultilevel"/>
    <w:tmpl w:val="23607838"/>
    <w:lvl w:ilvl="0" w:tplc="5B50A914">
      <w:start w:val="1"/>
      <w:numFmt w:val="decimal"/>
      <w:lvlText w:val="%1."/>
      <w:lvlJc w:val="left"/>
      <w:pPr>
        <w:ind w:left="360" w:hanging="360"/>
      </w:pPr>
      <w:rPr>
        <w:rFonts w:hint="default"/>
        <w:b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C05413B"/>
    <w:multiLevelType w:val="hybridMultilevel"/>
    <w:tmpl w:val="6F9E5A14"/>
    <w:lvl w:ilvl="0" w:tplc="1E4CCB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4"/>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CA"/>
    <w:rsid w:val="00061A62"/>
    <w:rsid w:val="00071A0A"/>
    <w:rsid w:val="00075B04"/>
    <w:rsid w:val="00090633"/>
    <w:rsid w:val="000B1301"/>
    <w:rsid w:val="000C6339"/>
    <w:rsid w:val="000C7B16"/>
    <w:rsid w:val="0011136F"/>
    <w:rsid w:val="001354AC"/>
    <w:rsid w:val="001A71EC"/>
    <w:rsid w:val="002356BF"/>
    <w:rsid w:val="002403E9"/>
    <w:rsid w:val="00272D95"/>
    <w:rsid w:val="00334FEC"/>
    <w:rsid w:val="00341D33"/>
    <w:rsid w:val="00376BB0"/>
    <w:rsid w:val="003801BE"/>
    <w:rsid w:val="00390C10"/>
    <w:rsid w:val="003C6FB7"/>
    <w:rsid w:val="003D07F6"/>
    <w:rsid w:val="0040347D"/>
    <w:rsid w:val="00405D99"/>
    <w:rsid w:val="00422878"/>
    <w:rsid w:val="00437DC4"/>
    <w:rsid w:val="004B6924"/>
    <w:rsid w:val="004D4986"/>
    <w:rsid w:val="004E3A4B"/>
    <w:rsid w:val="004E7D6C"/>
    <w:rsid w:val="00510022"/>
    <w:rsid w:val="00517547"/>
    <w:rsid w:val="00544900"/>
    <w:rsid w:val="00552DB4"/>
    <w:rsid w:val="005554D6"/>
    <w:rsid w:val="0059755E"/>
    <w:rsid w:val="00606EA5"/>
    <w:rsid w:val="00612F81"/>
    <w:rsid w:val="00633A42"/>
    <w:rsid w:val="00633C16"/>
    <w:rsid w:val="00645DD6"/>
    <w:rsid w:val="006555D6"/>
    <w:rsid w:val="0066206C"/>
    <w:rsid w:val="00697FCA"/>
    <w:rsid w:val="007331BD"/>
    <w:rsid w:val="00751416"/>
    <w:rsid w:val="00771B41"/>
    <w:rsid w:val="007802EC"/>
    <w:rsid w:val="00794F49"/>
    <w:rsid w:val="00795AED"/>
    <w:rsid w:val="007B7CD4"/>
    <w:rsid w:val="007C0C72"/>
    <w:rsid w:val="00837001"/>
    <w:rsid w:val="008726F6"/>
    <w:rsid w:val="008B5CA0"/>
    <w:rsid w:val="008E6DCE"/>
    <w:rsid w:val="009911F7"/>
    <w:rsid w:val="009B5135"/>
    <w:rsid w:val="009D5B85"/>
    <w:rsid w:val="009E3DB0"/>
    <w:rsid w:val="009E5C76"/>
    <w:rsid w:val="009F1EF7"/>
    <w:rsid w:val="009F469A"/>
    <w:rsid w:val="00A015BB"/>
    <w:rsid w:val="00A26AE4"/>
    <w:rsid w:val="00A46143"/>
    <w:rsid w:val="00A47C98"/>
    <w:rsid w:val="00A6729E"/>
    <w:rsid w:val="00A743A9"/>
    <w:rsid w:val="00AA5ADD"/>
    <w:rsid w:val="00AB069E"/>
    <w:rsid w:val="00AC2FB1"/>
    <w:rsid w:val="00AF3FED"/>
    <w:rsid w:val="00B61A96"/>
    <w:rsid w:val="00B8087A"/>
    <w:rsid w:val="00BD256F"/>
    <w:rsid w:val="00BD7278"/>
    <w:rsid w:val="00BE7C2C"/>
    <w:rsid w:val="00C00EDE"/>
    <w:rsid w:val="00C241CF"/>
    <w:rsid w:val="00C35CCE"/>
    <w:rsid w:val="00C52D7D"/>
    <w:rsid w:val="00C56632"/>
    <w:rsid w:val="00C63018"/>
    <w:rsid w:val="00C95CD2"/>
    <w:rsid w:val="00CF0301"/>
    <w:rsid w:val="00CF6197"/>
    <w:rsid w:val="00D43D04"/>
    <w:rsid w:val="00D74714"/>
    <w:rsid w:val="00D770BF"/>
    <w:rsid w:val="00DB5DA2"/>
    <w:rsid w:val="00DE3F42"/>
    <w:rsid w:val="00E3075D"/>
    <w:rsid w:val="00E53CF4"/>
    <w:rsid w:val="00E73DE3"/>
    <w:rsid w:val="00EB4926"/>
    <w:rsid w:val="00EB495A"/>
    <w:rsid w:val="00EC1B41"/>
    <w:rsid w:val="00EC3B7B"/>
    <w:rsid w:val="00EE027D"/>
    <w:rsid w:val="00F13986"/>
    <w:rsid w:val="00F45D41"/>
    <w:rsid w:val="00F50EB9"/>
    <w:rsid w:val="00FA0C3F"/>
    <w:rsid w:val="00FA17A9"/>
    <w:rsid w:val="00FC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C4E"/>
  <w15:chartTrackingRefBased/>
  <w15:docId w15:val="{CE36169E-385D-43F8-B459-B0B13922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900"/>
    <w:pPr>
      <w:keepNext/>
      <w:outlineLvl w:val="0"/>
    </w:pPr>
    <w:rPr>
      <w:szCs w:val="20"/>
    </w:rPr>
  </w:style>
  <w:style w:type="paragraph" w:styleId="Heading2">
    <w:name w:val="heading 2"/>
    <w:basedOn w:val="Normal"/>
    <w:next w:val="Normal"/>
    <w:link w:val="Heading2Char"/>
    <w:qFormat/>
    <w:rsid w:val="00544900"/>
    <w:pPr>
      <w:keepNext/>
      <w:spacing w:line="480" w:lineRule="auto"/>
      <w:ind w:left="4320" w:hanging="2880"/>
      <w:outlineLvl w:val="1"/>
    </w:pPr>
    <w:rPr>
      <w:szCs w:val="20"/>
    </w:rPr>
  </w:style>
  <w:style w:type="paragraph" w:styleId="Heading3">
    <w:name w:val="heading 3"/>
    <w:basedOn w:val="Normal"/>
    <w:next w:val="Normal"/>
    <w:link w:val="Heading3Char"/>
    <w:qFormat/>
    <w:rsid w:val="00544900"/>
    <w:pPr>
      <w:keepNext/>
      <w:spacing w:line="480" w:lineRule="auto"/>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CA"/>
    <w:pPr>
      <w:ind w:left="720"/>
      <w:contextualSpacing/>
    </w:pPr>
  </w:style>
  <w:style w:type="character" w:styleId="Hyperlink">
    <w:name w:val="Hyperlink"/>
    <w:basedOn w:val="DefaultParagraphFont"/>
    <w:uiPriority w:val="99"/>
    <w:unhideWhenUsed/>
    <w:rsid w:val="00697FCA"/>
    <w:rPr>
      <w:color w:val="0000FF" w:themeColor="hyperlink"/>
      <w:u w:val="single"/>
    </w:rPr>
  </w:style>
  <w:style w:type="paragraph" w:styleId="Header">
    <w:name w:val="header"/>
    <w:basedOn w:val="Normal"/>
    <w:link w:val="HeaderChar"/>
    <w:uiPriority w:val="99"/>
    <w:unhideWhenUsed/>
    <w:rsid w:val="00B8087A"/>
    <w:pPr>
      <w:tabs>
        <w:tab w:val="center" w:pos="4680"/>
        <w:tab w:val="right" w:pos="9360"/>
      </w:tabs>
    </w:pPr>
  </w:style>
  <w:style w:type="character" w:customStyle="1" w:styleId="HeaderChar">
    <w:name w:val="Header Char"/>
    <w:basedOn w:val="DefaultParagraphFont"/>
    <w:link w:val="Header"/>
    <w:uiPriority w:val="99"/>
    <w:rsid w:val="00B808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87A"/>
    <w:pPr>
      <w:tabs>
        <w:tab w:val="center" w:pos="4680"/>
        <w:tab w:val="right" w:pos="9360"/>
      </w:tabs>
    </w:pPr>
  </w:style>
  <w:style w:type="character" w:customStyle="1" w:styleId="FooterChar">
    <w:name w:val="Footer Char"/>
    <w:basedOn w:val="DefaultParagraphFont"/>
    <w:link w:val="Footer"/>
    <w:uiPriority w:val="99"/>
    <w:rsid w:val="00B8087A"/>
    <w:rPr>
      <w:rFonts w:ascii="Times New Roman" w:eastAsia="Times New Roman" w:hAnsi="Times New Roman" w:cs="Times New Roman"/>
      <w:sz w:val="24"/>
      <w:szCs w:val="24"/>
    </w:rPr>
  </w:style>
  <w:style w:type="paragraph" w:styleId="BodyTextIndent">
    <w:name w:val="Body Text Indent"/>
    <w:basedOn w:val="Normal"/>
    <w:link w:val="BodyTextIndentChar"/>
    <w:rsid w:val="00BD256F"/>
    <w:pPr>
      <w:autoSpaceDE w:val="0"/>
      <w:autoSpaceDN w:val="0"/>
      <w:adjustRightInd w:val="0"/>
      <w:ind w:left="-700"/>
    </w:pPr>
    <w:rPr>
      <w:rFonts w:ascii="Franklin Gothic Medium" w:hAnsi="Franklin Gothic Medium"/>
      <w:sz w:val="22"/>
      <w:szCs w:val="20"/>
    </w:rPr>
  </w:style>
  <w:style w:type="character" w:customStyle="1" w:styleId="BodyTextIndentChar">
    <w:name w:val="Body Text Indent Char"/>
    <w:basedOn w:val="DefaultParagraphFont"/>
    <w:link w:val="BodyTextIndent"/>
    <w:rsid w:val="00BD256F"/>
    <w:rPr>
      <w:rFonts w:ascii="Franklin Gothic Medium" w:eastAsia="Times New Roman" w:hAnsi="Franklin Gothic Medium" w:cs="Times New Roman"/>
      <w:szCs w:val="20"/>
    </w:rPr>
  </w:style>
  <w:style w:type="character" w:customStyle="1" w:styleId="Heading1Char">
    <w:name w:val="Heading 1 Char"/>
    <w:basedOn w:val="DefaultParagraphFont"/>
    <w:link w:val="Heading1"/>
    <w:rsid w:val="0054490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4490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4490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B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fuda@schodack.org" TargetMode="External"/><Relationship Id="rId3" Type="http://schemas.openxmlformats.org/officeDocument/2006/relationships/settings" Target="settings.xml"/><Relationship Id="rId7" Type="http://schemas.openxmlformats.org/officeDocument/2006/relationships/hyperlink" Target="https://townhallstreams.com/towns/schod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d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2268</TotalTime>
  <Pages>18</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Knights</dc:creator>
  <cp:keywords/>
  <dc:description/>
  <cp:lastModifiedBy>Nadine Fuda</cp:lastModifiedBy>
  <cp:revision>48</cp:revision>
  <cp:lastPrinted>2021-05-19T14:11:00Z</cp:lastPrinted>
  <dcterms:created xsi:type="dcterms:W3CDTF">2021-05-13T16:38:00Z</dcterms:created>
  <dcterms:modified xsi:type="dcterms:W3CDTF">2021-06-08T16:49:00Z</dcterms:modified>
</cp:coreProperties>
</file>